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4303" w14:textId="77777777" w:rsidR="00F26198" w:rsidRDefault="002C79B6">
      <w:pPr>
        <w:spacing w:line="360" w:lineRule="auto"/>
        <w:jc w:val="center"/>
        <w:rPr>
          <w:rFonts w:eastAsia="方正大标宋简体"/>
          <w:color w:val="FF0000"/>
          <w:sz w:val="32"/>
          <w:szCs w:val="32"/>
        </w:rPr>
      </w:pPr>
      <w:r>
        <w:rPr>
          <w:noProof/>
        </w:rPr>
        <mc:AlternateContent>
          <mc:Choice Requires="wpg">
            <w:drawing>
              <wp:anchor distT="0" distB="0" distL="114300" distR="114300" simplePos="0" relativeHeight="251660288" behindDoc="0" locked="0" layoutInCell="1" allowOverlap="1" wp14:anchorId="53948679" wp14:editId="03F7AB99">
                <wp:simplePos x="0" y="0"/>
                <wp:positionH relativeFrom="column">
                  <wp:posOffset>24130</wp:posOffset>
                </wp:positionH>
                <wp:positionV relativeFrom="paragraph">
                  <wp:posOffset>282575</wp:posOffset>
                </wp:positionV>
                <wp:extent cx="5600700" cy="1290320"/>
                <wp:effectExtent l="0" t="0" r="0" b="0"/>
                <wp:wrapNone/>
                <wp:docPr id="4" name="组合 51"/>
                <wp:cNvGraphicFramePr/>
                <a:graphic xmlns:a="http://schemas.openxmlformats.org/drawingml/2006/main">
                  <a:graphicData uri="http://schemas.microsoft.com/office/word/2010/wordprocessingGroup">
                    <wpg:wgp>
                      <wpg:cNvGrpSpPr/>
                      <wpg:grpSpPr>
                        <a:xfrm>
                          <a:off x="0" y="0"/>
                          <a:ext cx="5600700" cy="1290320"/>
                          <a:chOff x="5591" y="2583"/>
                          <a:chExt cx="8820" cy="2032"/>
                        </a:xfrm>
                      </wpg:grpSpPr>
                      <wps:wsp>
                        <wps:cNvPr id="5" name="艺术字 52"/>
                        <wps:cNvSpPr txBox="1">
                          <a:spLocks noChangeArrowheads="1" noChangeShapeType="1" noTextEdit="1"/>
                        </wps:cNvSpPr>
                        <wps:spPr bwMode="auto">
                          <a:xfrm>
                            <a:off x="5591" y="2583"/>
                            <a:ext cx="8820" cy="1080"/>
                          </a:xfrm>
                          <a:prstGeom prst="rect">
                            <a:avLst/>
                          </a:prstGeom>
                        </wps:spPr>
                        <wps:txbx>
                          <w:txbxContent>
                            <w:p w14:paraId="1CDE1E9B" w14:textId="77777777" w:rsidR="002C79B6" w:rsidRDefault="002C79B6">
                              <w:pPr>
                                <w:pStyle w:val="af0"/>
                                <w:jc w:val="center"/>
                                <w:rPr>
                                  <w:kern w:val="0"/>
                                </w:rPr>
                              </w:pPr>
                              <w:r>
                                <w:rPr>
                                  <w:rFonts w:ascii="方正大标宋简体"/>
                                  <w:color w:val="FF0000"/>
                                  <w:sz w:val="72"/>
                                  <w:szCs w:val="72"/>
                                  <w14:textOutline w14:w="9525" w14:cap="flat" w14:cmpd="sng" w14:algn="ctr">
                                    <w14:solidFill>
                                      <w14:srgbClr w14:val="FF0000"/>
                                    </w14:solidFill>
                                    <w14:prstDash w14:val="solid"/>
                                    <w14:round/>
                                  </w14:textOutline>
                                </w:rPr>
                                <w:t>地球科学与资源学院文件</w:t>
                              </w:r>
                            </w:p>
                          </w:txbxContent>
                        </wps:txbx>
                        <wps:bodyPr wrap="square" numCol="1" fromWordArt="1">
                          <a:prstTxWarp prst="textPlain">
                            <a:avLst>
                              <a:gd name="adj" fmla="val 50000"/>
                            </a:avLst>
                          </a:prstTxWarp>
                          <a:spAutoFit/>
                        </wps:bodyPr>
                      </wps:wsp>
                      <wps:wsp>
                        <wps:cNvPr id="6" name="艺术字 53"/>
                        <wps:cNvSpPr txBox="1">
                          <a:spLocks noChangeArrowheads="1" noChangeShapeType="1" noTextEdit="1"/>
                        </wps:cNvSpPr>
                        <wps:spPr bwMode="auto">
                          <a:xfrm>
                            <a:off x="9118" y="4159"/>
                            <a:ext cx="1791" cy="456"/>
                          </a:xfrm>
                          <a:prstGeom prst="rect">
                            <a:avLst/>
                          </a:prstGeom>
                        </wps:spPr>
                        <wps:txbx>
                          <w:txbxContent>
                            <w:p w14:paraId="54CC395F" w14:textId="77777777" w:rsidR="002C79B6" w:rsidRDefault="002C79B6">
                              <w:pPr>
                                <w:pStyle w:val="af0"/>
                                <w:jc w:val="center"/>
                                <w:rPr>
                                  <w:kern w:val="0"/>
                                </w:rPr>
                              </w:pPr>
                              <w:r>
                                <w:rPr>
                                  <w:rFonts w:ascii="方正小标宋简体" w:eastAsia="方正小标宋简体" w:hint="eastAsia"/>
                                  <w:b/>
                                  <w:bCs/>
                                  <w:color w:val="FF0000"/>
                                  <w:sz w:val="40"/>
                                  <w:szCs w:val="40"/>
                                  <w14:textOutline w14:w="9525" w14:cap="flat" w14:cmpd="sng" w14:algn="ctr">
                                    <w14:solidFill>
                                      <w14:srgbClr w14:val="FF0000"/>
                                    </w14:solidFill>
                                    <w14:prstDash w14:val="solid"/>
                                    <w14:round/>
                                  </w14:textOutline>
                                </w:rPr>
                                <w:t xml:space="preserve"> </w:t>
                              </w:r>
                            </w:p>
                          </w:txbxContent>
                        </wps:txbx>
                        <wps:bodyPr wrap="square" numCol="1" fromWordArt="1">
                          <a:prstTxWarp prst="textPlain">
                            <a:avLst>
                              <a:gd name="adj" fmla="val 50000"/>
                            </a:avLst>
                          </a:prstTxWarp>
                          <a:spAutoFit/>
                        </wps:bodyPr>
                      </wps:wsp>
                    </wpg:wgp>
                  </a:graphicData>
                </a:graphic>
              </wp:anchor>
            </w:drawing>
          </mc:Choice>
          <mc:Fallback>
            <w:pict>
              <v:group w14:anchorId="53948679" id="组合 51" o:spid="_x0000_s1026" style="position:absolute;left:0;text-align:left;margin-left:1.9pt;margin-top:22.25pt;width:441pt;height:101.6pt;z-index:251660288" coordorigin="5591,2583" coordsize="8820,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USwAIAAGIHAAAOAAAAZHJzL2Uyb0RvYy54bWzUVcty0zAU3TPDP2i0p7bTOE08dTqhr02B&#10;zDRM14osP8CyhKTEzp4F7Nix4RcY9vA9BT6DK9lOSumqHWYgC8fW495zzj1XOjxqeInWTOlCVDEO&#10;9nyMWEVFUlRZjF8uzp6MMdKGVAkpRcVivGEaH00fPzqsZcQGIhdlwhSCIJWOahnj3BgZeZ6mOeNE&#10;7wnJKphMheLEwKfKvESRGqLz0hv4/sirhUqkEpRpDaMn7SSeuvhpyqh5kaaaGVTGGLAZ91TuubRP&#10;b3pIokwRmRe0g0HugYKTooKk21AnxBC0UsUfoXhBldAiNXtUcE+kaUGZ4wBsAv8Wm3MlVtJxyaI6&#10;k1uZQNpbOt07LH2+nitUJDEeYlQRDiX68e3t9Yd3KAysOLXMIlhzruSlnKtuIGu/LN8mVdz+AxPU&#10;OFk3W1lZYxCFwXDk+wc+qE9hLhhM/P1BJzzNoTp2XxhOAoxgehCO99ui0Py02z8ew3q3eQBb7azX&#10;J/Ysvi2cWoKJ9E4n/TCdLnMimZNfWw06ncJep5/vv37/9OX680cUOlA2OyyzOiHTPBVAK3Ce0PJC&#10;0NcaVeI4J1XGZkqJOmckAXzAuh926RYbCSVwowvQ7zQpwLKuEkB1G9/WRUfaZlrWz0QCW8jKCJft&#10;VkXuULavy07XwB+7imx1JZFU2pwzwZF9ibGCTnLhyfpCm7YE/RKoRw+nBWaaZeOsoqOlSDaAsoYO&#10;i7F+syKKAeMVPxbQkEAzVYJfQQvPlONprWTDLporomSX2wDgedl3mAPgWi3pDEuSVxCIl9C4a1Ki&#10;0Idf55JuMfDaRbV7tZyBXmeFY2LBtzg7JuChlshfN9PoDjM5/98o9j9kpkkQwHkObToMwknbpr2Z&#10;ggPbwbbDh+Hotx59uJfc+dQdR32p/kdLudMKDnJ3gHWXjr0pbn47C+6uxukvAAAA//8DAFBLAwQU&#10;AAYACAAAACEA8gXl8eAAAAAIAQAADwAAAGRycy9kb3ducmV2LnhtbEyPQW+CQBCF7036HzZj0ltd&#10;UKgEWYwxbU+midqk6W2EEYjsLGFXwH/f7ak9znsv732TbSbdioF62xhWEM4DEMSFKRuuFHye3p4T&#10;ENYhl9gaJgV3srDJHx8yTEsz8oGGo6uEL2GbooLauS6V0hY1abRz0xF772J6jc6ffSXLHkdfrlu5&#10;CIIXqbFhv1BjR7uaiuvxphW8jzhul+HrsL9edvfvU/zxtQ9JqafZtF2DcDS5vzD84nt0yD3T2dy4&#10;tKJVsPTgTkEUxSC8nSSxF84KFtFqBTLP5P8H8h8AAAD//wMAUEsBAi0AFAAGAAgAAAAhALaDOJL+&#10;AAAA4QEAABMAAAAAAAAAAAAAAAAAAAAAAFtDb250ZW50X1R5cGVzXS54bWxQSwECLQAUAAYACAAA&#10;ACEAOP0h/9YAAACUAQAACwAAAAAAAAAAAAAAAAAvAQAAX3JlbHMvLnJlbHNQSwECLQAUAAYACAAA&#10;ACEAjGw1EsACAABiBwAADgAAAAAAAAAAAAAAAAAuAgAAZHJzL2Uyb0RvYy54bWxQSwECLQAUAAYA&#10;CAAAACEA8gXl8eAAAAAIAQAADwAAAAAAAAAAAAAAAAAaBQAAZHJzL2Rvd25yZXYueG1sUEsFBgAA&#10;AAAEAAQA8wAAACcGAAAAAA==&#10;">
                <v:shapetype id="_x0000_t202" coordsize="21600,21600" o:spt="202" path="m,l,21600r21600,l21600,xe">
                  <v:stroke joinstyle="miter"/>
                  <v:path gradientshapeok="t" o:connecttype="rect"/>
                </v:shapetype>
                <v:shape id="艺术字 52" o:spid="_x0000_s1027" type="#_x0000_t202" style="position:absolute;left:5591;top:2583;width:88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14:paraId="1CDE1E9B" w14:textId="77777777" w:rsidR="002C79B6" w:rsidRDefault="002C79B6">
                        <w:pPr>
                          <w:pStyle w:val="af0"/>
                          <w:jc w:val="center"/>
                          <w:rPr>
                            <w:kern w:val="0"/>
                          </w:rPr>
                        </w:pPr>
                        <w:r>
                          <w:rPr>
                            <w:rFonts w:ascii="方正大标宋简体"/>
                            <w:color w:val="FF0000"/>
                            <w:sz w:val="72"/>
                            <w:szCs w:val="72"/>
                            <w14:textOutline w14:w="9525" w14:cap="flat" w14:cmpd="sng" w14:algn="ctr">
                              <w14:solidFill>
                                <w14:srgbClr w14:val="FF0000"/>
                              </w14:solidFill>
                              <w14:prstDash w14:val="solid"/>
                              <w14:round/>
                            </w14:textOutline>
                          </w:rPr>
                          <w:t>地球科学与资源学院文件</w:t>
                        </w:r>
                      </w:p>
                    </w:txbxContent>
                  </v:textbox>
                </v:shape>
                <v:shape id="艺术字 53" o:spid="_x0000_s1028" type="#_x0000_t202" style="position:absolute;left:9118;top:4159;width:179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14:paraId="54CC395F" w14:textId="77777777" w:rsidR="002C79B6" w:rsidRDefault="002C79B6">
                        <w:pPr>
                          <w:pStyle w:val="af0"/>
                          <w:jc w:val="center"/>
                          <w:rPr>
                            <w:kern w:val="0"/>
                          </w:rPr>
                        </w:pPr>
                        <w:r>
                          <w:rPr>
                            <w:rFonts w:ascii="方正小标宋简体" w:eastAsia="方正小标宋简体" w:hint="eastAsia"/>
                            <w:b/>
                            <w:bCs/>
                            <w:color w:val="FF0000"/>
                            <w:sz w:val="40"/>
                            <w:szCs w:val="40"/>
                            <w14:textOutline w14:w="9525" w14:cap="flat" w14:cmpd="sng" w14:algn="ctr">
                              <w14:solidFill>
                                <w14:srgbClr w14:val="FF0000"/>
                              </w14:solidFill>
                              <w14:prstDash w14:val="solid"/>
                              <w14:round/>
                            </w14:textOutline>
                          </w:rPr>
                          <w:t xml:space="preserve"> </w:t>
                        </w:r>
                      </w:p>
                    </w:txbxContent>
                  </v:textbox>
                </v:shape>
              </v:group>
            </w:pict>
          </mc:Fallback>
        </mc:AlternateContent>
      </w:r>
    </w:p>
    <w:p w14:paraId="14088AFB" w14:textId="77777777" w:rsidR="00F26198" w:rsidRDefault="00F26198">
      <w:pPr>
        <w:spacing w:line="360" w:lineRule="auto"/>
        <w:rPr>
          <w:rFonts w:eastAsia="仿宋_GB2312"/>
          <w:b/>
          <w:bCs/>
          <w:sz w:val="32"/>
          <w:szCs w:val="32"/>
        </w:rPr>
      </w:pPr>
    </w:p>
    <w:p w14:paraId="26C87E33" w14:textId="77777777" w:rsidR="00F26198" w:rsidRDefault="00F26198">
      <w:pPr>
        <w:spacing w:line="360" w:lineRule="auto"/>
        <w:rPr>
          <w:rFonts w:eastAsia="仿宋_GB2312"/>
          <w:b/>
          <w:bCs/>
          <w:sz w:val="32"/>
          <w:szCs w:val="32"/>
        </w:rPr>
      </w:pPr>
    </w:p>
    <w:p w14:paraId="749E3B26" w14:textId="77777777" w:rsidR="00F26198" w:rsidRDefault="00F26198">
      <w:pPr>
        <w:spacing w:line="360" w:lineRule="auto"/>
        <w:rPr>
          <w:rFonts w:eastAsia="仿宋_GB2312"/>
          <w:b/>
          <w:bCs/>
          <w:sz w:val="32"/>
          <w:szCs w:val="32"/>
        </w:rPr>
      </w:pPr>
    </w:p>
    <w:p w14:paraId="75500BB9" w14:textId="77777777" w:rsidR="00F26198" w:rsidRDefault="002C79B6">
      <w:pPr>
        <w:jc w:val="center"/>
        <w:rPr>
          <w:rFonts w:eastAsia="仿宋_GB2312"/>
          <w:b/>
          <w:bCs/>
          <w:sz w:val="44"/>
          <w:szCs w:val="44"/>
        </w:rPr>
      </w:pPr>
      <w:r>
        <w:rPr>
          <w:rFonts w:eastAsia="仿宋_GB2312"/>
          <w:b/>
          <w:bCs/>
          <w:noProof/>
          <w:sz w:val="44"/>
          <w:szCs w:val="44"/>
        </w:rPr>
        <mc:AlternateContent>
          <mc:Choice Requires="wps">
            <w:drawing>
              <wp:anchor distT="0" distB="0" distL="114300" distR="114300" simplePos="0" relativeHeight="251659264" behindDoc="0" locked="0" layoutInCell="1" allowOverlap="1" wp14:anchorId="4F7EC5AD" wp14:editId="4D72676C">
                <wp:simplePos x="0" y="0"/>
                <wp:positionH relativeFrom="column">
                  <wp:align>center</wp:align>
                </wp:positionH>
                <wp:positionV relativeFrom="paragraph">
                  <wp:posOffset>114935</wp:posOffset>
                </wp:positionV>
                <wp:extent cx="5687695" cy="0"/>
                <wp:effectExtent l="19050" t="19685" r="27305" b="27940"/>
                <wp:wrapNone/>
                <wp:docPr id="3"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38100">
                          <a:solidFill>
                            <a:srgbClr val="FF0000"/>
                          </a:solidFill>
                          <a:round/>
                        </a:ln>
                      </wps:spPr>
                      <wps:bodyPr/>
                    </wps:wsp>
                  </a:graphicData>
                </a:graphic>
              </wp:anchor>
            </w:drawing>
          </mc:Choice>
          <mc:Fallback>
            <w:pict>
              <v:line w14:anchorId="7ABC0673" id="直线 7"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9.05pt" to="447.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dmxQEAAFQDAAAOAAAAZHJzL2Uyb0RvYy54bWysU0tu2zAQ3RfoHQjua8kp4riC5SwcuJu0&#10;NZD0AGOSkohSHIKkLfksvUZX3fQ4uUaH9KdpswuqBaH5Pc57M1zcjr1he+WDRlvz6aTkTFmBUtu2&#10;5l8f1+/mnIUIVoJBq2p+UIHfLt++WQyuUlfYoZHKMwKxoRpczbsYXVUUQXSqhzBBpywFG/Q9RDJ9&#10;W0gPA6H3prgqy1kxoJfOo1AhkPfuGOTLjN80SsQvTRNUZKbm1FvMp8/nNp3FcgFV68F1WpzagFd0&#10;0YO2dOkF6g4isJ3XL6B6LTwGbOJEYF9g02ihMgdiMy3/YfPQgVOZC4kT3EWm8P9gxef9xjMta/6e&#10;Mws9jejp+4+nn7/YTdJmcKGilJXd+MROjPbB3aP4FpjFVQe2VbnHx4OjwmmqKP4qSUZwdMN2+ISS&#10;cmAXMQs1Nr5PkCQBG/M8Dpd5qDEyQc7r2fxm9uGaM3GOFVCdC50P8aPCnqWfmhttk1RQwf4+xNQI&#10;VOeU5La41sbkcRvLBuI7n5ZlrghotEzRlBd8u10Zz/ZAG7Nel/RlWhR5nuZxZ+XxFmNPrBPRo2Rb&#10;lIeNP6tBo8vtnNYs7cZzO1f/eQzL3wAAAP//AwBQSwMEFAAGAAgAAAAhAAU0L7zeAAAABgEAAA8A&#10;AABkcnMvZG93bnJldi54bWxMj0FLw0AQhe+C/2EZwYu0mwpqjNmUIojVHmyjIN622TEJzc7G3U0b&#10;/31HPOjxvTe8900+H20n9uhD60jBbJqAQKqcaalW8Pb6MElBhKjJ6M4RKvjGAPPi9CTXmXEH2uC+&#10;jLXgEgqZVtDE2GdShqpBq8PU9UicfTpvdWTpa2m8PnC57eRlklxLq1vihUb3eN9gtSsHq8C+2IX8&#10;WD0OpV8/Pb9/rZbr3cVSqfOzcXEHIuIY/47hB5/RoWCmrRvIBNEp4Eciu+kMBKfp7dUNiO2vIYtc&#10;/scvjgAAAP//AwBQSwECLQAUAAYACAAAACEAtoM4kv4AAADhAQAAEwAAAAAAAAAAAAAAAAAAAAAA&#10;W0NvbnRlbnRfVHlwZXNdLnhtbFBLAQItABQABgAIAAAAIQA4/SH/1gAAAJQBAAALAAAAAAAAAAAA&#10;AAAAAC8BAABfcmVscy8ucmVsc1BLAQItABQABgAIAAAAIQDyoYdmxQEAAFQDAAAOAAAAAAAAAAAA&#10;AAAAAC4CAABkcnMvZTJvRG9jLnhtbFBLAQItABQABgAIAAAAIQAFNC+83gAAAAYBAAAPAAAAAAAA&#10;AAAAAAAAAB8EAABkcnMvZG93bnJldi54bWxQSwUGAAAAAAQABADzAAAAKgUAAAAA&#10;" strokecolor="red" strokeweight="3pt"/>
            </w:pict>
          </mc:Fallback>
        </mc:AlternateContent>
      </w:r>
    </w:p>
    <w:p w14:paraId="1ADEC034" w14:textId="77777777" w:rsidR="00F26198" w:rsidRDefault="002C79B6">
      <w:pPr>
        <w:spacing w:line="520" w:lineRule="exact"/>
        <w:jc w:val="center"/>
        <w:rPr>
          <w:rFonts w:eastAsia="方正小标宋简体"/>
          <w:bCs/>
          <w:sz w:val="36"/>
          <w:szCs w:val="36"/>
        </w:rPr>
      </w:pPr>
      <w:r>
        <w:rPr>
          <w:rFonts w:eastAsia="方正小标宋简体"/>
          <w:bCs/>
          <w:sz w:val="36"/>
          <w:szCs w:val="36"/>
        </w:rPr>
        <w:t>地球科学与资源学院</w:t>
      </w:r>
    </w:p>
    <w:p w14:paraId="6E805870" w14:textId="1AA7620E" w:rsidR="00F26198" w:rsidRDefault="002C79B6">
      <w:pPr>
        <w:spacing w:line="520" w:lineRule="exact"/>
        <w:jc w:val="center"/>
        <w:rPr>
          <w:rFonts w:eastAsia="方正小标宋简体"/>
          <w:bCs/>
          <w:sz w:val="36"/>
          <w:szCs w:val="36"/>
        </w:rPr>
      </w:pPr>
      <w:r>
        <w:rPr>
          <w:rFonts w:eastAsia="方正小标宋简体"/>
          <w:bCs/>
          <w:sz w:val="36"/>
          <w:szCs w:val="36"/>
        </w:rPr>
        <w:t>研究生学业奖学金评审工作实施细则</w:t>
      </w:r>
    </w:p>
    <w:p w14:paraId="2269800A" w14:textId="14967AA1" w:rsidR="005B4F3A" w:rsidRPr="005B4F3A" w:rsidRDefault="005B4F3A">
      <w:pPr>
        <w:spacing w:line="520" w:lineRule="exact"/>
        <w:jc w:val="center"/>
        <w:rPr>
          <w:rFonts w:eastAsia="方正小标宋简体"/>
          <w:bCs/>
          <w:sz w:val="36"/>
          <w:szCs w:val="36"/>
        </w:rPr>
      </w:pPr>
      <w:r>
        <w:rPr>
          <w:rFonts w:eastAsia="方正小标宋简体" w:hint="eastAsia"/>
          <w:bCs/>
          <w:sz w:val="36"/>
          <w:szCs w:val="36"/>
        </w:rPr>
        <w:t>（</w:t>
      </w:r>
      <w:r>
        <w:rPr>
          <w:rFonts w:eastAsia="方正小标宋简体" w:hint="eastAsia"/>
          <w:bCs/>
          <w:sz w:val="36"/>
          <w:szCs w:val="36"/>
        </w:rPr>
        <w:t>2</w:t>
      </w:r>
      <w:r>
        <w:rPr>
          <w:rFonts w:eastAsia="方正小标宋简体"/>
          <w:bCs/>
          <w:sz w:val="36"/>
          <w:szCs w:val="36"/>
        </w:rPr>
        <w:t>022</w:t>
      </w:r>
      <w:r>
        <w:rPr>
          <w:rFonts w:eastAsia="方正小标宋简体" w:hint="eastAsia"/>
          <w:bCs/>
          <w:sz w:val="36"/>
          <w:szCs w:val="36"/>
        </w:rPr>
        <w:t>级及以后适用）</w:t>
      </w:r>
    </w:p>
    <w:p w14:paraId="4CCDC0D0" w14:textId="77777777" w:rsidR="00F26198" w:rsidRDefault="00F26198">
      <w:pPr>
        <w:widowControl/>
        <w:rPr>
          <w:rFonts w:eastAsia="仿宋_GB2312"/>
          <w:b/>
          <w:bCs/>
          <w:kern w:val="0"/>
          <w:sz w:val="24"/>
        </w:rPr>
      </w:pPr>
    </w:p>
    <w:p w14:paraId="0C6ADCC8" w14:textId="77777777" w:rsidR="00F26198" w:rsidRDefault="002C79B6">
      <w:pPr>
        <w:spacing w:line="460" w:lineRule="exact"/>
        <w:ind w:firstLineChars="200" w:firstLine="560"/>
        <w:rPr>
          <w:rFonts w:eastAsia="仿宋"/>
          <w:sz w:val="28"/>
          <w:szCs w:val="28"/>
        </w:rPr>
      </w:pPr>
      <w:r>
        <w:rPr>
          <w:rFonts w:eastAsia="仿宋" w:hint="eastAsia"/>
          <w:sz w:val="28"/>
          <w:szCs w:val="28"/>
        </w:rPr>
        <w:t>根据《中国地质大学（北京）研究生学业奖助学金管理办法》（中地大京发〔</w:t>
      </w:r>
      <w:r>
        <w:rPr>
          <w:rFonts w:eastAsia="仿宋" w:hint="eastAsia"/>
          <w:sz w:val="28"/>
          <w:szCs w:val="28"/>
        </w:rPr>
        <w:t>2018</w:t>
      </w:r>
      <w:r>
        <w:rPr>
          <w:rFonts w:eastAsia="仿宋" w:hint="eastAsia"/>
          <w:sz w:val="28"/>
          <w:szCs w:val="28"/>
        </w:rPr>
        <w:t>〕</w:t>
      </w:r>
      <w:r>
        <w:rPr>
          <w:rFonts w:eastAsia="仿宋" w:hint="eastAsia"/>
          <w:sz w:val="28"/>
          <w:szCs w:val="28"/>
        </w:rPr>
        <w:t>3</w:t>
      </w:r>
      <w:r>
        <w:rPr>
          <w:rFonts w:eastAsia="仿宋" w:hint="eastAsia"/>
          <w:sz w:val="28"/>
          <w:szCs w:val="28"/>
        </w:rPr>
        <w:t>号）和（中地大京发〔</w:t>
      </w:r>
      <w:r>
        <w:rPr>
          <w:rFonts w:eastAsia="仿宋" w:hint="eastAsia"/>
          <w:sz w:val="28"/>
          <w:szCs w:val="28"/>
        </w:rPr>
        <w:t>2021</w:t>
      </w:r>
      <w:r>
        <w:rPr>
          <w:rFonts w:eastAsia="仿宋" w:hint="eastAsia"/>
          <w:sz w:val="28"/>
          <w:szCs w:val="28"/>
        </w:rPr>
        <w:t>〕</w:t>
      </w:r>
      <w:r>
        <w:rPr>
          <w:rFonts w:eastAsia="仿宋" w:hint="eastAsia"/>
          <w:sz w:val="28"/>
          <w:szCs w:val="28"/>
        </w:rPr>
        <w:t>64</w:t>
      </w:r>
      <w:r>
        <w:rPr>
          <w:rFonts w:eastAsia="仿宋" w:hint="eastAsia"/>
          <w:sz w:val="28"/>
          <w:szCs w:val="28"/>
        </w:rPr>
        <w:t>号），参照《中国地质大学（北京）研究生科技创新基金管理办法》（中地大京发〔</w:t>
      </w:r>
      <w:r>
        <w:rPr>
          <w:rFonts w:eastAsia="仿宋" w:hint="eastAsia"/>
          <w:sz w:val="28"/>
          <w:szCs w:val="28"/>
        </w:rPr>
        <w:t>2021</w:t>
      </w:r>
      <w:r>
        <w:rPr>
          <w:rFonts w:eastAsia="仿宋" w:hint="eastAsia"/>
          <w:sz w:val="28"/>
          <w:szCs w:val="28"/>
        </w:rPr>
        <w:t>〕</w:t>
      </w:r>
      <w:r>
        <w:rPr>
          <w:rFonts w:eastAsia="仿宋" w:hint="eastAsia"/>
          <w:sz w:val="28"/>
          <w:szCs w:val="28"/>
        </w:rPr>
        <w:t>30</w:t>
      </w:r>
      <w:r>
        <w:rPr>
          <w:rFonts w:eastAsia="仿宋" w:hint="eastAsia"/>
          <w:sz w:val="28"/>
          <w:szCs w:val="28"/>
        </w:rPr>
        <w:t>号）第四章第十七条规定：科研成果按照“中国地质大学（北京）研究生科研评价指标体系表”采用积分制进行定量评价，为了规范学院研究生学业奖学金的评审工作，支持全日制研究生全身心地投入学术研究工作，全面提高研究生培养质量，考虑学院的学科特色，特制定地球科学与资源学院研究生学业奖学金评审工作实施细则。</w:t>
      </w:r>
    </w:p>
    <w:p w14:paraId="7AA4A9BD" w14:textId="77777777" w:rsidR="00F26198" w:rsidRDefault="002C79B6">
      <w:pPr>
        <w:spacing w:line="460" w:lineRule="exact"/>
        <w:ind w:firstLineChars="200" w:firstLine="560"/>
        <w:rPr>
          <w:rFonts w:eastAsia="黑体"/>
          <w:sz w:val="28"/>
          <w:szCs w:val="28"/>
        </w:rPr>
      </w:pPr>
      <w:r>
        <w:rPr>
          <w:rFonts w:eastAsia="黑体"/>
          <w:sz w:val="28"/>
          <w:szCs w:val="28"/>
        </w:rPr>
        <w:t>一、学业奖学金评审的组织管理</w:t>
      </w:r>
    </w:p>
    <w:p w14:paraId="1A10A3A2" w14:textId="77777777" w:rsidR="00F26198" w:rsidRDefault="002C79B6">
      <w:pPr>
        <w:spacing w:line="460" w:lineRule="exact"/>
        <w:ind w:firstLineChars="150" w:firstLine="420"/>
        <w:jc w:val="left"/>
        <w:rPr>
          <w:rFonts w:eastAsia="仿宋"/>
          <w:sz w:val="28"/>
          <w:szCs w:val="28"/>
        </w:rPr>
      </w:pPr>
      <w:r>
        <w:rPr>
          <w:rFonts w:eastAsia="仿宋"/>
          <w:sz w:val="28"/>
          <w:szCs w:val="28"/>
        </w:rPr>
        <w:t>（一）工作职责：</w:t>
      </w:r>
      <w:r>
        <w:rPr>
          <w:rFonts w:eastAsia="仿宋" w:hint="eastAsia"/>
          <w:sz w:val="28"/>
          <w:szCs w:val="28"/>
        </w:rPr>
        <w:t>负责制定和修订学院研究生学业奖学金评审实施细则，制定名额分配方案，统筹领导、协调和监督学院研究生学业奖学金评审工作，并裁决有关申诉事项。</w:t>
      </w:r>
    </w:p>
    <w:p w14:paraId="0B624DF4" w14:textId="77777777" w:rsidR="00F26198" w:rsidRDefault="002C79B6">
      <w:pPr>
        <w:spacing w:line="460" w:lineRule="exact"/>
        <w:ind w:firstLineChars="150" w:firstLine="420"/>
        <w:jc w:val="left"/>
        <w:rPr>
          <w:rFonts w:eastAsia="仿宋"/>
          <w:sz w:val="28"/>
          <w:szCs w:val="28"/>
        </w:rPr>
      </w:pPr>
      <w:r>
        <w:rPr>
          <w:rFonts w:eastAsia="仿宋"/>
          <w:sz w:val="28"/>
          <w:szCs w:val="28"/>
        </w:rPr>
        <w:t>（二）领导小组组成：</w:t>
      </w:r>
    </w:p>
    <w:p w14:paraId="555543C9" w14:textId="77777777" w:rsidR="00F26198" w:rsidRDefault="002C79B6">
      <w:pPr>
        <w:spacing w:line="460" w:lineRule="exact"/>
        <w:jc w:val="left"/>
        <w:rPr>
          <w:rFonts w:eastAsia="仿宋"/>
          <w:sz w:val="28"/>
          <w:szCs w:val="28"/>
        </w:rPr>
      </w:pPr>
      <w:r>
        <w:rPr>
          <w:rFonts w:eastAsia="仿宋"/>
          <w:sz w:val="28"/>
          <w:szCs w:val="28"/>
        </w:rPr>
        <w:t xml:space="preserve">  </w:t>
      </w:r>
      <w:r>
        <w:rPr>
          <w:rFonts w:eastAsia="仿宋"/>
          <w:sz w:val="28"/>
          <w:szCs w:val="28"/>
        </w:rPr>
        <w:t>组长：承</w:t>
      </w:r>
      <w:r>
        <w:rPr>
          <w:rFonts w:eastAsia="仿宋"/>
          <w:sz w:val="28"/>
          <w:szCs w:val="28"/>
        </w:rPr>
        <w:t xml:space="preserve"> </w:t>
      </w:r>
      <w:r>
        <w:rPr>
          <w:rFonts w:eastAsia="仿宋"/>
          <w:sz w:val="28"/>
          <w:szCs w:val="28"/>
        </w:rPr>
        <w:t>金</w:t>
      </w:r>
      <w:r>
        <w:rPr>
          <w:rFonts w:eastAsia="仿宋"/>
          <w:sz w:val="28"/>
          <w:szCs w:val="28"/>
        </w:rPr>
        <w:t xml:space="preserve">  </w:t>
      </w:r>
      <w:r>
        <w:rPr>
          <w:rFonts w:eastAsia="仿宋"/>
          <w:sz w:val="28"/>
          <w:szCs w:val="28"/>
        </w:rPr>
        <w:t>李亚林</w:t>
      </w:r>
    </w:p>
    <w:p w14:paraId="43164E0F" w14:textId="77777777" w:rsidR="00F26198" w:rsidRDefault="002C79B6">
      <w:pPr>
        <w:spacing w:line="460" w:lineRule="exact"/>
        <w:jc w:val="left"/>
        <w:rPr>
          <w:rFonts w:eastAsia="仿宋"/>
          <w:sz w:val="28"/>
          <w:szCs w:val="28"/>
        </w:rPr>
      </w:pPr>
      <w:r>
        <w:rPr>
          <w:rFonts w:eastAsia="仿宋"/>
          <w:sz w:val="28"/>
          <w:szCs w:val="28"/>
        </w:rPr>
        <w:t xml:space="preserve">  </w:t>
      </w:r>
      <w:r>
        <w:rPr>
          <w:rFonts w:eastAsia="仿宋"/>
          <w:sz w:val="28"/>
          <w:szCs w:val="28"/>
        </w:rPr>
        <w:t>成员：王</w:t>
      </w:r>
      <w:r>
        <w:rPr>
          <w:rFonts w:eastAsia="仿宋"/>
          <w:sz w:val="28"/>
          <w:szCs w:val="28"/>
        </w:rPr>
        <w:t xml:space="preserve"> </w:t>
      </w:r>
      <w:r>
        <w:rPr>
          <w:rFonts w:eastAsia="仿宋"/>
          <w:sz w:val="28"/>
          <w:szCs w:val="28"/>
        </w:rPr>
        <w:t>伟</w:t>
      </w:r>
      <w:r>
        <w:rPr>
          <w:rFonts w:eastAsia="仿宋"/>
          <w:sz w:val="28"/>
          <w:szCs w:val="28"/>
        </w:rPr>
        <w:t xml:space="preserve">  </w:t>
      </w:r>
      <w:r>
        <w:rPr>
          <w:rFonts w:eastAsia="仿宋"/>
          <w:sz w:val="28"/>
          <w:szCs w:val="28"/>
        </w:rPr>
        <w:t>张</w:t>
      </w:r>
      <w:r>
        <w:rPr>
          <w:rFonts w:eastAsia="仿宋"/>
          <w:sz w:val="28"/>
          <w:szCs w:val="28"/>
        </w:rPr>
        <w:t xml:space="preserve"> </w:t>
      </w:r>
      <w:r>
        <w:rPr>
          <w:rFonts w:eastAsia="仿宋"/>
          <w:sz w:val="28"/>
          <w:szCs w:val="28"/>
        </w:rPr>
        <w:t>静</w:t>
      </w:r>
      <w:r>
        <w:rPr>
          <w:rFonts w:eastAsia="仿宋"/>
          <w:sz w:val="28"/>
          <w:szCs w:val="28"/>
        </w:rPr>
        <w:t xml:space="preserve">  </w:t>
      </w:r>
      <w:proofErr w:type="gramStart"/>
      <w:r>
        <w:rPr>
          <w:rFonts w:eastAsia="仿宋"/>
          <w:sz w:val="28"/>
          <w:szCs w:val="28"/>
        </w:rPr>
        <w:t>王功文</w:t>
      </w:r>
      <w:proofErr w:type="gramEnd"/>
      <w:r>
        <w:rPr>
          <w:rFonts w:eastAsia="仿宋"/>
          <w:sz w:val="28"/>
          <w:szCs w:val="28"/>
        </w:rPr>
        <w:t xml:space="preserve">  </w:t>
      </w:r>
      <w:r>
        <w:rPr>
          <w:rFonts w:eastAsia="仿宋"/>
          <w:sz w:val="28"/>
          <w:szCs w:val="28"/>
        </w:rPr>
        <w:t>李梦瑜</w:t>
      </w:r>
      <w:r>
        <w:rPr>
          <w:rFonts w:eastAsia="仿宋" w:hint="eastAsia"/>
          <w:sz w:val="28"/>
          <w:szCs w:val="28"/>
        </w:rPr>
        <w:t xml:space="preserve">  </w:t>
      </w:r>
    </w:p>
    <w:p w14:paraId="05D8BF3C" w14:textId="10AC794F" w:rsidR="00F26198" w:rsidRDefault="002C79B6">
      <w:pPr>
        <w:spacing w:line="460" w:lineRule="exact"/>
        <w:ind w:firstLineChars="200" w:firstLine="560"/>
        <w:rPr>
          <w:rFonts w:eastAsia="黑体"/>
          <w:sz w:val="28"/>
          <w:szCs w:val="28"/>
        </w:rPr>
      </w:pPr>
      <w:r>
        <w:rPr>
          <w:rFonts w:eastAsia="黑体"/>
          <w:sz w:val="28"/>
          <w:szCs w:val="28"/>
        </w:rPr>
        <w:t>二、学业奖学金标准</w:t>
      </w:r>
    </w:p>
    <w:p w14:paraId="672D2607" w14:textId="77777777" w:rsidR="00F26198" w:rsidRDefault="002C79B6">
      <w:pPr>
        <w:spacing w:line="460" w:lineRule="exact"/>
        <w:ind w:firstLineChars="200" w:firstLine="560"/>
        <w:rPr>
          <w:rFonts w:eastAsia="仿宋"/>
          <w:sz w:val="28"/>
          <w:szCs w:val="28"/>
        </w:rPr>
      </w:pPr>
      <w:r>
        <w:rPr>
          <w:rFonts w:eastAsia="仿宋"/>
          <w:sz w:val="28"/>
          <w:szCs w:val="28"/>
        </w:rPr>
        <w:t>研究生学业奖学金的资助标准，见下表：</w:t>
      </w:r>
    </w:p>
    <w:p w14:paraId="3FAB00DC" w14:textId="77777777" w:rsidR="00A2673E" w:rsidRDefault="00A2673E">
      <w:pPr>
        <w:spacing w:line="600" w:lineRule="exact"/>
        <w:ind w:firstLineChars="200" w:firstLine="560"/>
        <w:rPr>
          <w:rFonts w:eastAsia="仿宋"/>
          <w:sz w:val="28"/>
          <w:szCs w:val="28"/>
        </w:rPr>
      </w:pPr>
    </w:p>
    <w:p w14:paraId="359B2DEC" w14:textId="42D5D515" w:rsidR="00F26198" w:rsidRDefault="002C79B6" w:rsidP="00A2673E">
      <w:pPr>
        <w:spacing w:line="600" w:lineRule="exact"/>
        <w:ind w:firstLineChars="200" w:firstLine="560"/>
        <w:rPr>
          <w:rFonts w:eastAsia="仿宋"/>
          <w:sz w:val="28"/>
          <w:szCs w:val="28"/>
        </w:rPr>
      </w:pPr>
      <w:r>
        <w:rPr>
          <w:rFonts w:eastAsia="仿宋"/>
          <w:sz w:val="28"/>
          <w:szCs w:val="28"/>
        </w:rPr>
        <w:lastRenderedPageBreak/>
        <w:t>（一）硕士研究生</w:t>
      </w:r>
      <w:r>
        <w:rPr>
          <w:rFonts w:eastAsia="仿宋" w:hint="eastAsia"/>
          <w:sz w:val="28"/>
          <w:szCs w:val="28"/>
        </w:rPr>
        <w:t xml:space="preserve"> </w:t>
      </w:r>
      <w:r>
        <w:rPr>
          <w:rFonts w:eastAsia="仿宋" w:hint="eastAsia"/>
          <w:sz w:val="28"/>
          <w:szCs w:val="28"/>
        </w:rPr>
        <w:t>元</w:t>
      </w:r>
      <w:r>
        <w:rPr>
          <w:rFonts w:eastAsia="仿宋" w:hint="eastAsia"/>
          <w:sz w:val="28"/>
          <w:szCs w:val="28"/>
        </w:rPr>
        <w:t>/</w:t>
      </w:r>
      <w:r>
        <w:rPr>
          <w:rFonts w:eastAsia="仿宋" w:hint="eastAsia"/>
          <w:sz w:val="28"/>
          <w:szCs w:val="28"/>
        </w:rPr>
        <w:t>年</w:t>
      </w:r>
    </w:p>
    <w:tbl>
      <w:tblPr>
        <w:tblW w:w="7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4"/>
        <w:gridCol w:w="1370"/>
        <w:gridCol w:w="1172"/>
        <w:gridCol w:w="1734"/>
        <w:gridCol w:w="1493"/>
      </w:tblGrid>
      <w:tr w:rsidR="00F26198" w14:paraId="6ED65288" w14:textId="77777777" w:rsidTr="00307C48">
        <w:trPr>
          <w:trHeight w:val="877"/>
          <w:jc w:val="center"/>
        </w:trPr>
        <w:tc>
          <w:tcPr>
            <w:tcW w:w="1484" w:type="dxa"/>
            <w:vAlign w:val="center"/>
          </w:tcPr>
          <w:p w14:paraId="1D3D9107" w14:textId="77777777" w:rsidR="00F26198" w:rsidRDefault="002C79B6">
            <w:pPr>
              <w:spacing w:line="520" w:lineRule="exact"/>
              <w:jc w:val="center"/>
              <w:rPr>
                <w:rFonts w:eastAsia="仿宋"/>
                <w:b/>
                <w:sz w:val="24"/>
              </w:rPr>
            </w:pPr>
            <w:r>
              <w:rPr>
                <w:rFonts w:eastAsia="仿宋"/>
                <w:b/>
                <w:sz w:val="24"/>
              </w:rPr>
              <w:t>年级</w:t>
            </w:r>
          </w:p>
        </w:tc>
        <w:tc>
          <w:tcPr>
            <w:tcW w:w="1370" w:type="dxa"/>
            <w:vAlign w:val="center"/>
          </w:tcPr>
          <w:p w14:paraId="5DF1684C" w14:textId="77777777" w:rsidR="00F26198" w:rsidRDefault="002C79B6">
            <w:pPr>
              <w:spacing w:line="520" w:lineRule="exact"/>
              <w:jc w:val="center"/>
              <w:rPr>
                <w:rFonts w:eastAsia="仿宋"/>
                <w:b/>
                <w:sz w:val="24"/>
              </w:rPr>
            </w:pPr>
            <w:r>
              <w:rPr>
                <w:rFonts w:eastAsia="仿宋"/>
                <w:b/>
                <w:sz w:val="24"/>
              </w:rPr>
              <w:t>类别／等级</w:t>
            </w:r>
          </w:p>
        </w:tc>
        <w:tc>
          <w:tcPr>
            <w:tcW w:w="1172" w:type="dxa"/>
            <w:vAlign w:val="center"/>
          </w:tcPr>
          <w:p w14:paraId="113B12A4" w14:textId="77777777" w:rsidR="00F26198" w:rsidRDefault="002C79B6">
            <w:pPr>
              <w:spacing w:line="520" w:lineRule="exact"/>
              <w:jc w:val="center"/>
              <w:rPr>
                <w:rFonts w:eastAsia="仿宋"/>
                <w:b/>
                <w:sz w:val="24"/>
              </w:rPr>
            </w:pPr>
            <w:r>
              <w:rPr>
                <w:rFonts w:eastAsia="仿宋"/>
                <w:b/>
                <w:sz w:val="24"/>
              </w:rPr>
              <w:t>比例</w:t>
            </w:r>
          </w:p>
        </w:tc>
        <w:tc>
          <w:tcPr>
            <w:tcW w:w="1734" w:type="dxa"/>
            <w:vAlign w:val="center"/>
          </w:tcPr>
          <w:p w14:paraId="2246C7B1" w14:textId="77777777" w:rsidR="00F26198" w:rsidRDefault="002C79B6">
            <w:pPr>
              <w:spacing w:line="520" w:lineRule="exact"/>
              <w:jc w:val="center"/>
              <w:rPr>
                <w:rFonts w:eastAsia="仿宋"/>
                <w:b/>
                <w:sz w:val="24"/>
              </w:rPr>
            </w:pPr>
            <w:r>
              <w:rPr>
                <w:rFonts w:eastAsia="仿宋"/>
                <w:b/>
                <w:sz w:val="24"/>
              </w:rPr>
              <w:t>学业奖学金</w:t>
            </w:r>
          </w:p>
        </w:tc>
        <w:tc>
          <w:tcPr>
            <w:tcW w:w="1493" w:type="dxa"/>
            <w:vAlign w:val="center"/>
          </w:tcPr>
          <w:p w14:paraId="106787ED" w14:textId="77777777" w:rsidR="00F26198" w:rsidRDefault="002C79B6">
            <w:pPr>
              <w:spacing w:line="520" w:lineRule="exact"/>
              <w:jc w:val="center"/>
              <w:rPr>
                <w:rFonts w:eastAsia="仿宋"/>
                <w:b/>
                <w:sz w:val="24"/>
              </w:rPr>
            </w:pPr>
            <w:r>
              <w:rPr>
                <w:rFonts w:eastAsia="仿宋"/>
                <w:b/>
                <w:sz w:val="24"/>
              </w:rPr>
              <w:t>备</w:t>
            </w:r>
            <w:r>
              <w:rPr>
                <w:rFonts w:eastAsia="仿宋"/>
                <w:b/>
                <w:sz w:val="24"/>
              </w:rPr>
              <w:t xml:space="preserve">  </w:t>
            </w:r>
            <w:r>
              <w:rPr>
                <w:rFonts w:eastAsia="仿宋"/>
                <w:b/>
                <w:sz w:val="24"/>
              </w:rPr>
              <w:t>注</w:t>
            </w:r>
          </w:p>
        </w:tc>
      </w:tr>
      <w:tr w:rsidR="00F26198" w14:paraId="210023FE" w14:textId="77777777" w:rsidTr="00307C48">
        <w:trPr>
          <w:trHeight w:val="443"/>
          <w:jc w:val="center"/>
        </w:trPr>
        <w:tc>
          <w:tcPr>
            <w:tcW w:w="1484" w:type="dxa"/>
            <w:vMerge w:val="restart"/>
            <w:vAlign w:val="center"/>
          </w:tcPr>
          <w:p w14:paraId="2F291787" w14:textId="77777777" w:rsidR="00F26198" w:rsidRDefault="002C79B6">
            <w:pPr>
              <w:spacing w:line="520" w:lineRule="exact"/>
              <w:jc w:val="center"/>
              <w:rPr>
                <w:rFonts w:eastAsia="仿宋"/>
                <w:sz w:val="24"/>
              </w:rPr>
            </w:pPr>
            <w:r>
              <w:rPr>
                <w:rFonts w:eastAsia="仿宋"/>
                <w:sz w:val="24"/>
              </w:rPr>
              <w:t>一年级</w:t>
            </w:r>
          </w:p>
        </w:tc>
        <w:tc>
          <w:tcPr>
            <w:tcW w:w="1370" w:type="dxa"/>
            <w:vAlign w:val="center"/>
          </w:tcPr>
          <w:p w14:paraId="56787414" w14:textId="77777777" w:rsidR="00F26198" w:rsidRDefault="002C79B6">
            <w:pPr>
              <w:spacing w:line="520" w:lineRule="exact"/>
              <w:jc w:val="center"/>
              <w:rPr>
                <w:rFonts w:eastAsia="仿宋_GB2312"/>
                <w:sz w:val="24"/>
              </w:rPr>
            </w:pPr>
            <w:r>
              <w:rPr>
                <w:rFonts w:eastAsia="仿宋_GB2312"/>
                <w:sz w:val="24"/>
              </w:rPr>
              <w:t>推免生</w:t>
            </w:r>
          </w:p>
        </w:tc>
        <w:tc>
          <w:tcPr>
            <w:tcW w:w="1172" w:type="dxa"/>
            <w:vMerge w:val="restart"/>
            <w:vAlign w:val="center"/>
          </w:tcPr>
          <w:p w14:paraId="6609FB87" w14:textId="77777777" w:rsidR="00F26198" w:rsidRDefault="002C79B6">
            <w:pPr>
              <w:spacing w:line="520" w:lineRule="exact"/>
              <w:jc w:val="center"/>
              <w:rPr>
                <w:rFonts w:eastAsia="仿宋_GB2312"/>
                <w:sz w:val="24"/>
              </w:rPr>
            </w:pPr>
            <w:r>
              <w:rPr>
                <w:rFonts w:eastAsia="仿宋_GB2312"/>
                <w:sz w:val="24"/>
              </w:rPr>
              <w:t>100%</w:t>
            </w:r>
          </w:p>
        </w:tc>
        <w:tc>
          <w:tcPr>
            <w:tcW w:w="1734" w:type="dxa"/>
            <w:vAlign w:val="center"/>
          </w:tcPr>
          <w:p w14:paraId="28036933" w14:textId="77777777" w:rsidR="00F26198" w:rsidRDefault="002C79B6">
            <w:pPr>
              <w:spacing w:line="520" w:lineRule="exact"/>
              <w:jc w:val="center"/>
              <w:rPr>
                <w:rFonts w:eastAsia="仿宋_GB2312"/>
                <w:sz w:val="24"/>
              </w:rPr>
            </w:pPr>
            <w:r>
              <w:rPr>
                <w:rFonts w:eastAsia="仿宋_GB2312"/>
                <w:sz w:val="24"/>
              </w:rPr>
              <w:t>12000</w:t>
            </w:r>
          </w:p>
        </w:tc>
        <w:tc>
          <w:tcPr>
            <w:tcW w:w="1493" w:type="dxa"/>
            <w:vMerge w:val="restart"/>
            <w:vAlign w:val="center"/>
          </w:tcPr>
          <w:p w14:paraId="25E7865F" w14:textId="77777777" w:rsidR="00F26198" w:rsidRDefault="002C79B6">
            <w:pPr>
              <w:spacing w:line="400" w:lineRule="exact"/>
              <w:jc w:val="left"/>
              <w:rPr>
                <w:rFonts w:eastAsia="仿宋_GB2312"/>
                <w:sz w:val="24"/>
              </w:rPr>
            </w:pPr>
            <w:r>
              <w:rPr>
                <w:rFonts w:eastAsia="仿宋_GB2312" w:hint="eastAsia"/>
                <w:sz w:val="24"/>
              </w:rPr>
              <w:t>推荐免试硕士研究生原则上一律享受一等学业奖学金，一</w:t>
            </w:r>
            <w:proofErr w:type="gramStart"/>
            <w:r>
              <w:rPr>
                <w:rFonts w:eastAsia="仿宋_GB2312" w:hint="eastAsia"/>
                <w:sz w:val="24"/>
              </w:rPr>
              <w:t>年级</w:t>
            </w:r>
            <w:r>
              <w:rPr>
                <w:rFonts w:eastAsia="仿宋_GB2312"/>
                <w:sz w:val="24"/>
              </w:rPr>
              <w:t>双</w:t>
            </w:r>
            <w:proofErr w:type="gramEnd"/>
            <w:r>
              <w:rPr>
                <w:rFonts w:eastAsia="仿宋_GB2312"/>
                <w:sz w:val="24"/>
              </w:rPr>
              <w:t>一流学科研究生原则上一律享受二等学业奖学金</w:t>
            </w:r>
          </w:p>
          <w:p w14:paraId="3E1AB0DF" w14:textId="77777777" w:rsidR="00F26198" w:rsidRDefault="00F26198">
            <w:pPr>
              <w:spacing w:line="400" w:lineRule="exact"/>
              <w:jc w:val="left"/>
              <w:rPr>
                <w:rFonts w:eastAsia="仿宋_GB2312"/>
                <w:sz w:val="24"/>
              </w:rPr>
            </w:pPr>
          </w:p>
        </w:tc>
      </w:tr>
      <w:tr w:rsidR="00F26198" w14:paraId="0FCE6EC9" w14:textId="77777777" w:rsidTr="00307C48">
        <w:trPr>
          <w:trHeight w:val="877"/>
          <w:jc w:val="center"/>
        </w:trPr>
        <w:tc>
          <w:tcPr>
            <w:tcW w:w="1484" w:type="dxa"/>
            <w:vMerge/>
            <w:vAlign w:val="center"/>
          </w:tcPr>
          <w:p w14:paraId="1D719DF8" w14:textId="77777777" w:rsidR="00F26198" w:rsidRDefault="00F26198">
            <w:pPr>
              <w:spacing w:line="520" w:lineRule="exact"/>
              <w:jc w:val="center"/>
              <w:rPr>
                <w:rFonts w:eastAsia="仿宋"/>
                <w:sz w:val="24"/>
              </w:rPr>
            </w:pPr>
          </w:p>
        </w:tc>
        <w:tc>
          <w:tcPr>
            <w:tcW w:w="1370" w:type="dxa"/>
            <w:vAlign w:val="center"/>
          </w:tcPr>
          <w:p w14:paraId="2AC5ECA4" w14:textId="77777777" w:rsidR="00F26198" w:rsidRDefault="002C79B6">
            <w:pPr>
              <w:spacing w:line="520" w:lineRule="exact"/>
              <w:jc w:val="center"/>
              <w:rPr>
                <w:rFonts w:ascii="宋体" w:hAnsi="宋体" w:cs="宋体"/>
                <w:sz w:val="24"/>
              </w:rPr>
            </w:pPr>
            <w:r>
              <w:rPr>
                <w:rFonts w:eastAsia="仿宋_GB2312" w:hint="eastAsia"/>
                <w:sz w:val="24"/>
              </w:rPr>
              <w:t>双一流学科</w:t>
            </w:r>
          </w:p>
        </w:tc>
        <w:tc>
          <w:tcPr>
            <w:tcW w:w="1172" w:type="dxa"/>
            <w:vMerge/>
            <w:vAlign w:val="center"/>
          </w:tcPr>
          <w:p w14:paraId="0614163D" w14:textId="77777777" w:rsidR="00F26198" w:rsidRDefault="00F26198">
            <w:pPr>
              <w:spacing w:line="520" w:lineRule="exact"/>
              <w:jc w:val="center"/>
              <w:rPr>
                <w:rFonts w:eastAsia="仿宋_GB2312"/>
                <w:sz w:val="24"/>
              </w:rPr>
            </w:pPr>
          </w:p>
        </w:tc>
        <w:tc>
          <w:tcPr>
            <w:tcW w:w="1734" w:type="dxa"/>
            <w:vAlign w:val="center"/>
          </w:tcPr>
          <w:p w14:paraId="4BA5E0A6" w14:textId="77777777" w:rsidR="00F26198" w:rsidRDefault="002C79B6">
            <w:pPr>
              <w:spacing w:line="520" w:lineRule="exact"/>
              <w:jc w:val="center"/>
              <w:rPr>
                <w:rFonts w:eastAsia="仿宋_GB2312"/>
                <w:sz w:val="24"/>
              </w:rPr>
            </w:pPr>
            <w:r>
              <w:rPr>
                <w:rFonts w:eastAsia="仿宋_GB2312" w:hint="eastAsia"/>
                <w:sz w:val="24"/>
              </w:rPr>
              <w:t>8000</w:t>
            </w:r>
          </w:p>
        </w:tc>
        <w:tc>
          <w:tcPr>
            <w:tcW w:w="1493" w:type="dxa"/>
            <w:vMerge/>
            <w:vAlign w:val="center"/>
          </w:tcPr>
          <w:p w14:paraId="35A82CE0" w14:textId="77777777" w:rsidR="00F26198" w:rsidRDefault="00F26198">
            <w:pPr>
              <w:spacing w:line="400" w:lineRule="exact"/>
              <w:jc w:val="left"/>
              <w:rPr>
                <w:rFonts w:eastAsia="仿宋_GB2312"/>
                <w:sz w:val="24"/>
              </w:rPr>
            </w:pPr>
          </w:p>
        </w:tc>
      </w:tr>
      <w:tr w:rsidR="00F26198" w14:paraId="74333C9F" w14:textId="77777777" w:rsidTr="00307C48">
        <w:trPr>
          <w:trHeight w:val="443"/>
          <w:jc w:val="center"/>
        </w:trPr>
        <w:tc>
          <w:tcPr>
            <w:tcW w:w="1484" w:type="dxa"/>
            <w:vMerge/>
            <w:vAlign w:val="center"/>
          </w:tcPr>
          <w:p w14:paraId="7D7CCD96" w14:textId="77777777" w:rsidR="00F26198" w:rsidRDefault="00F26198">
            <w:pPr>
              <w:spacing w:line="520" w:lineRule="exact"/>
              <w:jc w:val="center"/>
              <w:rPr>
                <w:rFonts w:eastAsia="仿宋"/>
                <w:b/>
                <w:sz w:val="24"/>
              </w:rPr>
            </w:pPr>
          </w:p>
        </w:tc>
        <w:tc>
          <w:tcPr>
            <w:tcW w:w="1370" w:type="dxa"/>
            <w:vAlign w:val="center"/>
          </w:tcPr>
          <w:p w14:paraId="37E7F904" w14:textId="77777777" w:rsidR="00F26198" w:rsidRDefault="002C79B6">
            <w:pPr>
              <w:spacing w:line="520" w:lineRule="exact"/>
              <w:jc w:val="center"/>
              <w:rPr>
                <w:rFonts w:eastAsia="仿宋_GB2312"/>
                <w:sz w:val="24"/>
              </w:rPr>
            </w:pPr>
            <w:r>
              <w:rPr>
                <w:rFonts w:eastAsia="仿宋_GB2312"/>
                <w:sz w:val="24"/>
              </w:rPr>
              <w:t>其他</w:t>
            </w:r>
          </w:p>
        </w:tc>
        <w:tc>
          <w:tcPr>
            <w:tcW w:w="1172" w:type="dxa"/>
            <w:vMerge/>
            <w:vAlign w:val="center"/>
          </w:tcPr>
          <w:p w14:paraId="5948DC4D" w14:textId="77777777" w:rsidR="00F26198" w:rsidRDefault="00F26198">
            <w:pPr>
              <w:spacing w:line="520" w:lineRule="exact"/>
              <w:jc w:val="center"/>
              <w:rPr>
                <w:rFonts w:eastAsia="仿宋_GB2312"/>
                <w:sz w:val="24"/>
              </w:rPr>
            </w:pPr>
          </w:p>
        </w:tc>
        <w:tc>
          <w:tcPr>
            <w:tcW w:w="1734" w:type="dxa"/>
            <w:vAlign w:val="center"/>
          </w:tcPr>
          <w:p w14:paraId="5B386B9C" w14:textId="77777777" w:rsidR="00F26198" w:rsidRDefault="002C79B6">
            <w:pPr>
              <w:spacing w:line="520" w:lineRule="exact"/>
              <w:jc w:val="center"/>
              <w:rPr>
                <w:rFonts w:eastAsia="仿宋_GB2312"/>
                <w:sz w:val="24"/>
              </w:rPr>
            </w:pPr>
            <w:r>
              <w:rPr>
                <w:rFonts w:eastAsia="仿宋_GB2312" w:hint="eastAsia"/>
                <w:sz w:val="24"/>
              </w:rPr>
              <w:t>6000</w:t>
            </w:r>
          </w:p>
        </w:tc>
        <w:tc>
          <w:tcPr>
            <w:tcW w:w="1493" w:type="dxa"/>
            <w:vMerge/>
            <w:vAlign w:val="center"/>
          </w:tcPr>
          <w:p w14:paraId="1E852042" w14:textId="77777777" w:rsidR="00F26198" w:rsidRDefault="00F26198">
            <w:pPr>
              <w:spacing w:line="400" w:lineRule="exact"/>
              <w:jc w:val="center"/>
              <w:rPr>
                <w:rFonts w:eastAsia="仿宋_GB2312"/>
              </w:rPr>
            </w:pPr>
          </w:p>
        </w:tc>
      </w:tr>
      <w:tr w:rsidR="00F26198" w14:paraId="17AAA4CE" w14:textId="77777777" w:rsidTr="00307C48">
        <w:trPr>
          <w:trHeight w:val="443"/>
          <w:jc w:val="center"/>
        </w:trPr>
        <w:tc>
          <w:tcPr>
            <w:tcW w:w="1484" w:type="dxa"/>
            <w:vMerge w:val="restart"/>
            <w:vAlign w:val="center"/>
          </w:tcPr>
          <w:p w14:paraId="6CA985E3" w14:textId="77777777" w:rsidR="00F26198" w:rsidRDefault="002C79B6">
            <w:pPr>
              <w:spacing w:line="520" w:lineRule="exact"/>
              <w:jc w:val="center"/>
              <w:rPr>
                <w:rFonts w:eastAsia="仿宋"/>
                <w:sz w:val="24"/>
              </w:rPr>
            </w:pPr>
            <w:r>
              <w:rPr>
                <w:rFonts w:eastAsia="仿宋"/>
                <w:sz w:val="24"/>
              </w:rPr>
              <w:t>二、三年级</w:t>
            </w:r>
          </w:p>
        </w:tc>
        <w:tc>
          <w:tcPr>
            <w:tcW w:w="1370" w:type="dxa"/>
            <w:vAlign w:val="center"/>
          </w:tcPr>
          <w:p w14:paraId="3E82457C" w14:textId="77777777" w:rsidR="00F26198" w:rsidRDefault="002C79B6">
            <w:pPr>
              <w:spacing w:line="520" w:lineRule="exact"/>
              <w:jc w:val="center"/>
              <w:rPr>
                <w:rFonts w:eastAsia="仿宋_GB2312"/>
                <w:sz w:val="24"/>
              </w:rPr>
            </w:pPr>
            <w:r>
              <w:rPr>
                <w:rFonts w:eastAsia="仿宋_GB2312"/>
                <w:sz w:val="24"/>
              </w:rPr>
              <w:t>推免生</w:t>
            </w:r>
          </w:p>
        </w:tc>
        <w:tc>
          <w:tcPr>
            <w:tcW w:w="1172" w:type="dxa"/>
            <w:vAlign w:val="center"/>
          </w:tcPr>
          <w:p w14:paraId="26B06ECE" w14:textId="77777777" w:rsidR="00F26198" w:rsidRDefault="002C79B6">
            <w:pPr>
              <w:spacing w:line="520" w:lineRule="exact"/>
              <w:jc w:val="center"/>
              <w:rPr>
                <w:rFonts w:eastAsia="仿宋_GB2312"/>
                <w:sz w:val="24"/>
              </w:rPr>
            </w:pPr>
            <w:r>
              <w:rPr>
                <w:rFonts w:eastAsia="仿宋_GB2312"/>
                <w:sz w:val="24"/>
              </w:rPr>
              <w:t>100%</w:t>
            </w:r>
          </w:p>
        </w:tc>
        <w:tc>
          <w:tcPr>
            <w:tcW w:w="1734" w:type="dxa"/>
            <w:vAlign w:val="center"/>
          </w:tcPr>
          <w:p w14:paraId="5997969F" w14:textId="77777777" w:rsidR="00F26198" w:rsidRDefault="002C79B6">
            <w:pPr>
              <w:spacing w:line="520" w:lineRule="exact"/>
              <w:jc w:val="center"/>
              <w:rPr>
                <w:rFonts w:eastAsia="仿宋_GB2312"/>
                <w:sz w:val="24"/>
              </w:rPr>
            </w:pPr>
            <w:r>
              <w:rPr>
                <w:rFonts w:eastAsia="仿宋_GB2312"/>
                <w:sz w:val="24"/>
              </w:rPr>
              <w:t>12000</w:t>
            </w:r>
          </w:p>
        </w:tc>
        <w:tc>
          <w:tcPr>
            <w:tcW w:w="1493" w:type="dxa"/>
            <w:vMerge/>
            <w:vAlign w:val="center"/>
          </w:tcPr>
          <w:p w14:paraId="277A3E09" w14:textId="77777777" w:rsidR="00F26198" w:rsidRDefault="00F26198">
            <w:pPr>
              <w:spacing w:line="400" w:lineRule="exact"/>
              <w:jc w:val="center"/>
              <w:rPr>
                <w:rFonts w:eastAsia="仿宋_GB2312"/>
              </w:rPr>
            </w:pPr>
          </w:p>
        </w:tc>
      </w:tr>
      <w:tr w:rsidR="00F26198" w14:paraId="627A7232" w14:textId="77777777" w:rsidTr="00307C48">
        <w:trPr>
          <w:trHeight w:val="443"/>
          <w:jc w:val="center"/>
        </w:trPr>
        <w:tc>
          <w:tcPr>
            <w:tcW w:w="1484" w:type="dxa"/>
            <w:vMerge/>
            <w:vAlign w:val="center"/>
          </w:tcPr>
          <w:p w14:paraId="08813BE5" w14:textId="77777777" w:rsidR="00F26198" w:rsidRDefault="00F26198">
            <w:pPr>
              <w:spacing w:line="520" w:lineRule="exact"/>
              <w:jc w:val="center"/>
              <w:rPr>
                <w:rFonts w:eastAsia="仿宋"/>
                <w:sz w:val="24"/>
              </w:rPr>
            </w:pPr>
          </w:p>
        </w:tc>
        <w:tc>
          <w:tcPr>
            <w:tcW w:w="1370" w:type="dxa"/>
            <w:vAlign w:val="center"/>
          </w:tcPr>
          <w:p w14:paraId="60E3777D" w14:textId="77777777" w:rsidR="00F26198" w:rsidRDefault="002C79B6">
            <w:pPr>
              <w:spacing w:line="520" w:lineRule="exact"/>
              <w:jc w:val="center"/>
              <w:rPr>
                <w:rFonts w:eastAsia="仿宋_GB2312"/>
                <w:sz w:val="24"/>
              </w:rPr>
            </w:pPr>
            <w:r>
              <w:rPr>
                <w:rFonts w:eastAsia="仿宋_GB2312"/>
                <w:sz w:val="24"/>
              </w:rPr>
              <w:t>一等</w:t>
            </w:r>
          </w:p>
        </w:tc>
        <w:tc>
          <w:tcPr>
            <w:tcW w:w="1172" w:type="dxa"/>
            <w:vAlign w:val="center"/>
          </w:tcPr>
          <w:p w14:paraId="116BD233" w14:textId="77777777" w:rsidR="00F26198" w:rsidRDefault="002C79B6">
            <w:pPr>
              <w:spacing w:line="520" w:lineRule="exact"/>
              <w:jc w:val="center"/>
              <w:rPr>
                <w:rFonts w:eastAsia="仿宋_GB2312"/>
                <w:sz w:val="24"/>
              </w:rPr>
            </w:pPr>
            <w:r>
              <w:rPr>
                <w:rFonts w:eastAsia="仿宋_GB2312" w:hint="eastAsia"/>
                <w:sz w:val="24"/>
              </w:rPr>
              <w:t>10</w:t>
            </w:r>
            <w:r>
              <w:rPr>
                <w:rFonts w:eastAsia="仿宋_GB2312"/>
                <w:sz w:val="24"/>
              </w:rPr>
              <w:t>%</w:t>
            </w:r>
          </w:p>
        </w:tc>
        <w:tc>
          <w:tcPr>
            <w:tcW w:w="1734" w:type="dxa"/>
            <w:vAlign w:val="center"/>
          </w:tcPr>
          <w:p w14:paraId="706BB58F" w14:textId="77777777" w:rsidR="00F26198" w:rsidRDefault="002C79B6">
            <w:pPr>
              <w:spacing w:line="520" w:lineRule="exact"/>
              <w:jc w:val="center"/>
              <w:rPr>
                <w:rFonts w:eastAsia="仿宋_GB2312"/>
                <w:sz w:val="24"/>
              </w:rPr>
            </w:pPr>
            <w:r>
              <w:rPr>
                <w:rFonts w:eastAsia="仿宋_GB2312"/>
                <w:sz w:val="24"/>
              </w:rPr>
              <w:t>12000</w:t>
            </w:r>
          </w:p>
        </w:tc>
        <w:tc>
          <w:tcPr>
            <w:tcW w:w="1493" w:type="dxa"/>
            <w:vMerge/>
            <w:vAlign w:val="center"/>
          </w:tcPr>
          <w:p w14:paraId="6F211047" w14:textId="77777777" w:rsidR="00F26198" w:rsidRDefault="00F26198">
            <w:pPr>
              <w:spacing w:line="400" w:lineRule="exact"/>
              <w:jc w:val="center"/>
              <w:rPr>
                <w:rFonts w:eastAsia="仿宋_GB2312"/>
              </w:rPr>
            </w:pPr>
          </w:p>
        </w:tc>
      </w:tr>
      <w:tr w:rsidR="00F26198" w14:paraId="7DF6CB58" w14:textId="77777777" w:rsidTr="00307C48">
        <w:trPr>
          <w:trHeight w:val="443"/>
          <w:jc w:val="center"/>
        </w:trPr>
        <w:tc>
          <w:tcPr>
            <w:tcW w:w="1484" w:type="dxa"/>
            <w:vMerge/>
            <w:vAlign w:val="center"/>
          </w:tcPr>
          <w:p w14:paraId="0E7BD27E" w14:textId="77777777" w:rsidR="00F26198" w:rsidRDefault="00F26198">
            <w:pPr>
              <w:spacing w:line="520" w:lineRule="exact"/>
              <w:jc w:val="center"/>
              <w:rPr>
                <w:rFonts w:eastAsia="仿宋"/>
                <w:b/>
                <w:sz w:val="24"/>
              </w:rPr>
            </w:pPr>
          </w:p>
        </w:tc>
        <w:tc>
          <w:tcPr>
            <w:tcW w:w="1370" w:type="dxa"/>
            <w:vAlign w:val="center"/>
          </w:tcPr>
          <w:p w14:paraId="3F46D595" w14:textId="77777777" w:rsidR="00F26198" w:rsidRDefault="002C79B6">
            <w:pPr>
              <w:spacing w:line="520" w:lineRule="exact"/>
              <w:jc w:val="center"/>
              <w:rPr>
                <w:rFonts w:eastAsia="仿宋_GB2312"/>
                <w:sz w:val="24"/>
              </w:rPr>
            </w:pPr>
            <w:r>
              <w:rPr>
                <w:rFonts w:eastAsia="仿宋_GB2312"/>
                <w:sz w:val="24"/>
              </w:rPr>
              <w:t>二等</w:t>
            </w:r>
          </w:p>
        </w:tc>
        <w:tc>
          <w:tcPr>
            <w:tcW w:w="1172" w:type="dxa"/>
            <w:vAlign w:val="center"/>
          </w:tcPr>
          <w:p w14:paraId="1B7C9C9C" w14:textId="77777777" w:rsidR="00F26198" w:rsidRDefault="002C79B6">
            <w:pPr>
              <w:spacing w:line="520" w:lineRule="exact"/>
              <w:jc w:val="center"/>
              <w:rPr>
                <w:rFonts w:eastAsia="仿宋_GB2312"/>
                <w:sz w:val="24"/>
              </w:rPr>
            </w:pPr>
            <w:r>
              <w:rPr>
                <w:rFonts w:eastAsia="仿宋_GB2312" w:hint="eastAsia"/>
                <w:sz w:val="24"/>
              </w:rPr>
              <w:t>30</w:t>
            </w:r>
            <w:r>
              <w:rPr>
                <w:rFonts w:eastAsia="仿宋_GB2312"/>
                <w:sz w:val="24"/>
              </w:rPr>
              <w:t>%</w:t>
            </w:r>
          </w:p>
        </w:tc>
        <w:tc>
          <w:tcPr>
            <w:tcW w:w="1734" w:type="dxa"/>
            <w:vAlign w:val="center"/>
          </w:tcPr>
          <w:p w14:paraId="1690BA3B" w14:textId="77777777" w:rsidR="00F26198" w:rsidRDefault="002C79B6">
            <w:pPr>
              <w:spacing w:line="520" w:lineRule="exact"/>
              <w:jc w:val="center"/>
              <w:rPr>
                <w:rFonts w:eastAsia="仿宋_GB2312"/>
                <w:sz w:val="24"/>
              </w:rPr>
            </w:pPr>
            <w:r>
              <w:rPr>
                <w:rFonts w:eastAsia="仿宋_GB2312"/>
                <w:sz w:val="24"/>
              </w:rPr>
              <w:t>8000</w:t>
            </w:r>
          </w:p>
        </w:tc>
        <w:tc>
          <w:tcPr>
            <w:tcW w:w="1493" w:type="dxa"/>
            <w:vMerge/>
            <w:vAlign w:val="center"/>
          </w:tcPr>
          <w:p w14:paraId="49452DB1" w14:textId="77777777" w:rsidR="00F26198" w:rsidRDefault="00F26198">
            <w:pPr>
              <w:spacing w:line="400" w:lineRule="exact"/>
              <w:jc w:val="center"/>
              <w:rPr>
                <w:rFonts w:eastAsia="仿宋_GB2312"/>
              </w:rPr>
            </w:pPr>
          </w:p>
        </w:tc>
      </w:tr>
      <w:tr w:rsidR="00F26198" w14:paraId="2DABE9DE" w14:textId="77777777" w:rsidTr="00307C48">
        <w:trPr>
          <w:trHeight w:val="602"/>
          <w:jc w:val="center"/>
        </w:trPr>
        <w:tc>
          <w:tcPr>
            <w:tcW w:w="1484" w:type="dxa"/>
            <w:vMerge/>
            <w:vAlign w:val="center"/>
          </w:tcPr>
          <w:p w14:paraId="7FE3EC52" w14:textId="77777777" w:rsidR="00F26198" w:rsidRDefault="00F26198">
            <w:pPr>
              <w:spacing w:line="520" w:lineRule="exact"/>
              <w:jc w:val="center"/>
              <w:rPr>
                <w:rFonts w:eastAsia="仿宋"/>
                <w:b/>
                <w:sz w:val="24"/>
              </w:rPr>
            </w:pPr>
          </w:p>
        </w:tc>
        <w:tc>
          <w:tcPr>
            <w:tcW w:w="1370" w:type="dxa"/>
            <w:vAlign w:val="center"/>
          </w:tcPr>
          <w:p w14:paraId="65EE01A5" w14:textId="77777777" w:rsidR="00F26198" w:rsidRDefault="002C79B6">
            <w:pPr>
              <w:spacing w:line="520" w:lineRule="exact"/>
              <w:jc w:val="center"/>
              <w:rPr>
                <w:rFonts w:eastAsia="仿宋_GB2312"/>
                <w:sz w:val="24"/>
              </w:rPr>
            </w:pPr>
            <w:r>
              <w:rPr>
                <w:rFonts w:eastAsia="仿宋_GB2312"/>
                <w:sz w:val="24"/>
              </w:rPr>
              <w:t>三等</w:t>
            </w:r>
          </w:p>
        </w:tc>
        <w:tc>
          <w:tcPr>
            <w:tcW w:w="1172" w:type="dxa"/>
            <w:vAlign w:val="center"/>
          </w:tcPr>
          <w:p w14:paraId="76C1FA85" w14:textId="77777777" w:rsidR="00F26198" w:rsidRDefault="002C79B6">
            <w:pPr>
              <w:spacing w:line="520" w:lineRule="exact"/>
              <w:jc w:val="center"/>
              <w:rPr>
                <w:rFonts w:eastAsia="仿宋_GB2312"/>
                <w:sz w:val="24"/>
              </w:rPr>
            </w:pPr>
            <w:r>
              <w:rPr>
                <w:rFonts w:eastAsia="仿宋_GB2312" w:hint="eastAsia"/>
                <w:sz w:val="24"/>
              </w:rPr>
              <w:t>60</w:t>
            </w:r>
            <w:r>
              <w:rPr>
                <w:rFonts w:eastAsia="仿宋_GB2312"/>
                <w:sz w:val="24"/>
              </w:rPr>
              <w:t>%</w:t>
            </w:r>
          </w:p>
        </w:tc>
        <w:tc>
          <w:tcPr>
            <w:tcW w:w="1734" w:type="dxa"/>
            <w:vAlign w:val="center"/>
          </w:tcPr>
          <w:p w14:paraId="0AB4A985" w14:textId="77777777" w:rsidR="00F26198" w:rsidRDefault="002C79B6">
            <w:pPr>
              <w:spacing w:line="520" w:lineRule="exact"/>
              <w:jc w:val="center"/>
              <w:rPr>
                <w:rFonts w:eastAsia="仿宋_GB2312"/>
                <w:sz w:val="24"/>
              </w:rPr>
            </w:pPr>
            <w:r>
              <w:rPr>
                <w:rFonts w:eastAsia="仿宋_GB2312" w:hint="eastAsia"/>
                <w:sz w:val="24"/>
              </w:rPr>
              <w:t>6000</w:t>
            </w:r>
          </w:p>
        </w:tc>
        <w:tc>
          <w:tcPr>
            <w:tcW w:w="1493" w:type="dxa"/>
            <w:vMerge/>
            <w:vAlign w:val="center"/>
          </w:tcPr>
          <w:p w14:paraId="4FD807B1" w14:textId="77777777" w:rsidR="00F26198" w:rsidRDefault="00F26198">
            <w:pPr>
              <w:spacing w:line="400" w:lineRule="exact"/>
              <w:jc w:val="center"/>
              <w:rPr>
                <w:rFonts w:eastAsia="仿宋_GB2312"/>
              </w:rPr>
            </w:pPr>
          </w:p>
        </w:tc>
      </w:tr>
    </w:tbl>
    <w:p w14:paraId="3737B7F3" w14:textId="77777777" w:rsidR="00F26198" w:rsidRDefault="002C79B6">
      <w:pPr>
        <w:spacing w:line="600" w:lineRule="exact"/>
        <w:ind w:firstLineChars="200" w:firstLine="560"/>
        <w:rPr>
          <w:rFonts w:eastAsia="仿宋"/>
          <w:sz w:val="28"/>
          <w:szCs w:val="28"/>
        </w:rPr>
      </w:pPr>
      <w:r>
        <w:rPr>
          <w:rFonts w:eastAsia="仿宋"/>
          <w:sz w:val="28"/>
          <w:szCs w:val="28"/>
        </w:rPr>
        <w:t>（二）博士研究生</w:t>
      </w:r>
      <w:r>
        <w:rPr>
          <w:rFonts w:eastAsia="仿宋" w:hint="eastAsia"/>
          <w:sz w:val="28"/>
          <w:szCs w:val="28"/>
        </w:rPr>
        <w:t xml:space="preserve"> </w:t>
      </w:r>
      <w:r>
        <w:rPr>
          <w:rFonts w:eastAsia="仿宋" w:hint="eastAsia"/>
          <w:sz w:val="28"/>
          <w:szCs w:val="28"/>
        </w:rPr>
        <w:t>元</w:t>
      </w:r>
      <w:r>
        <w:rPr>
          <w:rFonts w:eastAsia="仿宋" w:hint="eastAsia"/>
          <w:sz w:val="28"/>
          <w:szCs w:val="28"/>
        </w:rPr>
        <w:t>/</w:t>
      </w:r>
      <w:r>
        <w:rPr>
          <w:rFonts w:eastAsia="仿宋" w:hint="eastAsia"/>
          <w:sz w:val="28"/>
          <w:szCs w:val="28"/>
        </w:rPr>
        <w:t>年</w:t>
      </w:r>
    </w:p>
    <w:tbl>
      <w:tblPr>
        <w:tblW w:w="7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1351"/>
        <w:gridCol w:w="1188"/>
        <w:gridCol w:w="1797"/>
        <w:gridCol w:w="1494"/>
      </w:tblGrid>
      <w:tr w:rsidR="00F26198" w14:paraId="03E2279D" w14:textId="77777777" w:rsidTr="00307C48">
        <w:trPr>
          <w:trHeight w:val="520"/>
          <w:jc w:val="center"/>
        </w:trPr>
        <w:tc>
          <w:tcPr>
            <w:tcW w:w="1557" w:type="dxa"/>
            <w:tcMar>
              <w:left w:w="28" w:type="dxa"/>
              <w:right w:w="28" w:type="dxa"/>
            </w:tcMar>
            <w:vAlign w:val="center"/>
          </w:tcPr>
          <w:p w14:paraId="6F98B7FF" w14:textId="77777777" w:rsidR="00F26198" w:rsidRDefault="002C79B6">
            <w:pPr>
              <w:spacing w:line="520" w:lineRule="exact"/>
              <w:jc w:val="center"/>
              <w:rPr>
                <w:rFonts w:eastAsia="仿宋"/>
                <w:b/>
                <w:sz w:val="24"/>
              </w:rPr>
            </w:pPr>
            <w:r>
              <w:rPr>
                <w:rFonts w:eastAsia="仿宋"/>
                <w:b/>
                <w:sz w:val="24"/>
              </w:rPr>
              <w:t>年级</w:t>
            </w:r>
          </w:p>
        </w:tc>
        <w:tc>
          <w:tcPr>
            <w:tcW w:w="1351" w:type="dxa"/>
            <w:tcMar>
              <w:left w:w="28" w:type="dxa"/>
              <w:right w:w="28" w:type="dxa"/>
            </w:tcMar>
            <w:vAlign w:val="center"/>
          </w:tcPr>
          <w:p w14:paraId="50D79FDB" w14:textId="77777777" w:rsidR="00F26198" w:rsidRDefault="002C79B6">
            <w:pPr>
              <w:spacing w:line="520" w:lineRule="exact"/>
              <w:jc w:val="center"/>
              <w:rPr>
                <w:rFonts w:eastAsia="仿宋"/>
                <w:b/>
                <w:sz w:val="24"/>
              </w:rPr>
            </w:pPr>
            <w:r>
              <w:rPr>
                <w:rFonts w:eastAsia="仿宋"/>
                <w:b/>
                <w:sz w:val="24"/>
              </w:rPr>
              <w:t>类别</w:t>
            </w:r>
            <w:r>
              <w:rPr>
                <w:rFonts w:eastAsia="仿宋" w:hint="eastAsia"/>
                <w:b/>
                <w:sz w:val="24"/>
              </w:rPr>
              <w:t>/</w:t>
            </w:r>
            <w:r>
              <w:rPr>
                <w:rFonts w:eastAsia="仿宋"/>
                <w:b/>
                <w:sz w:val="24"/>
              </w:rPr>
              <w:t>等级</w:t>
            </w:r>
          </w:p>
        </w:tc>
        <w:tc>
          <w:tcPr>
            <w:tcW w:w="1188" w:type="dxa"/>
            <w:tcBorders>
              <w:bottom w:val="single" w:sz="4" w:space="0" w:color="000000"/>
            </w:tcBorders>
            <w:tcMar>
              <w:left w:w="28" w:type="dxa"/>
              <w:right w:w="28" w:type="dxa"/>
            </w:tcMar>
            <w:vAlign w:val="center"/>
          </w:tcPr>
          <w:p w14:paraId="7B1C75E3" w14:textId="77777777" w:rsidR="00F26198" w:rsidRDefault="002C79B6">
            <w:pPr>
              <w:spacing w:line="520" w:lineRule="exact"/>
              <w:jc w:val="center"/>
              <w:rPr>
                <w:rFonts w:eastAsia="仿宋"/>
                <w:b/>
                <w:sz w:val="24"/>
              </w:rPr>
            </w:pPr>
            <w:r>
              <w:rPr>
                <w:rFonts w:eastAsia="仿宋"/>
                <w:b/>
                <w:sz w:val="24"/>
              </w:rPr>
              <w:t>比例</w:t>
            </w:r>
          </w:p>
        </w:tc>
        <w:tc>
          <w:tcPr>
            <w:tcW w:w="1797" w:type="dxa"/>
            <w:vAlign w:val="center"/>
          </w:tcPr>
          <w:p w14:paraId="0DE383CC" w14:textId="77777777" w:rsidR="00F26198" w:rsidRDefault="002C79B6">
            <w:pPr>
              <w:spacing w:line="520" w:lineRule="exact"/>
              <w:jc w:val="center"/>
              <w:rPr>
                <w:rFonts w:eastAsia="仿宋"/>
                <w:b/>
                <w:sz w:val="24"/>
              </w:rPr>
            </w:pPr>
            <w:r>
              <w:rPr>
                <w:rFonts w:eastAsia="仿宋"/>
                <w:b/>
                <w:sz w:val="24"/>
              </w:rPr>
              <w:t>学业奖学金</w:t>
            </w:r>
          </w:p>
        </w:tc>
        <w:tc>
          <w:tcPr>
            <w:tcW w:w="1494" w:type="dxa"/>
            <w:tcMar>
              <w:left w:w="28" w:type="dxa"/>
              <w:right w:w="28" w:type="dxa"/>
            </w:tcMar>
            <w:vAlign w:val="center"/>
          </w:tcPr>
          <w:p w14:paraId="6C43E62C" w14:textId="77777777" w:rsidR="00F26198" w:rsidRDefault="002C79B6">
            <w:pPr>
              <w:spacing w:line="520" w:lineRule="exact"/>
              <w:jc w:val="center"/>
              <w:rPr>
                <w:rFonts w:eastAsia="仿宋"/>
                <w:b/>
                <w:sz w:val="24"/>
              </w:rPr>
            </w:pPr>
            <w:r>
              <w:rPr>
                <w:rFonts w:eastAsia="仿宋"/>
                <w:b/>
                <w:sz w:val="24"/>
              </w:rPr>
              <w:t>备</w:t>
            </w:r>
            <w:r>
              <w:rPr>
                <w:rFonts w:eastAsia="仿宋"/>
                <w:b/>
                <w:sz w:val="24"/>
              </w:rPr>
              <w:t xml:space="preserve">  </w:t>
            </w:r>
            <w:r>
              <w:rPr>
                <w:rFonts w:eastAsia="仿宋"/>
                <w:b/>
                <w:sz w:val="24"/>
              </w:rPr>
              <w:t>注</w:t>
            </w:r>
          </w:p>
        </w:tc>
      </w:tr>
      <w:tr w:rsidR="00F26198" w14:paraId="047FD572" w14:textId="77777777" w:rsidTr="00307C48">
        <w:trPr>
          <w:trHeight w:val="263"/>
          <w:jc w:val="center"/>
        </w:trPr>
        <w:tc>
          <w:tcPr>
            <w:tcW w:w="1557" w:type="dxa"/>
            <w:vMerge w:val="restart"/>
            <w:tcMar>
              <w:left w:w="28" w:type="dxa"/>
              <w:right w:w="28" w:type="dxa"/>
            </w:tcMar>
            <w:vAlign w:val="center"/>
          </w:tcPr>
          <w:p w14:paraId="16166ECE"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一年级</w:t>
            </w:r>
          </w:p>
        </w:tc>
        <w:tc>
          <w:tcPr>
            <w:tcW w:w="1351" w:type="dxa"/>
            <w:tcMar>
              <w:left w:w="28" w:type="dxa"/>
              <w:right w:w="28" w:type="dxa"/>
            </w:tcMar>
            <w:vAlign w:val="center"/>
          </w:tcPr>
          <w:p w14:paraId="75A59439" w14:textId="77777777" w:rsidR="00F26198" w:rsidRDefault="002C79B6">
            <w:pPr>
              <w:tabs>
                <w:tab w:val="left" w:pos="0"/>
              </w:tabs>
              <w:adjustRightInd w:val="0"/>
              <w:snapToGrid w:val="0"/>
              <w:spacing w:line="520" w:lineRule="exact"/>
              <w:jc w:val="center"/>
              <w:rPr>
                <w:rFonts w:eastAsia="仿宋_GB2312"/>
                <w:sz w:val="24"/>
              </w:rPr>
            </w:pPr>
            <w:proofErr w:type="gramStart"/>
            <w:r>
              <w:rPr>
                <w:rFonts w:eastAsia="仿宋_GB2312"/>
                <w:sz w:val="24"/>
              </w:rPr>
              <w:t>直博生</w:t>
            </w:r>
            <w:proofErr w:type="gramEnd"/>
          </w:p>
        </w:tc>
        <w:tc>
          <w:tcPr>
            <w:tcW w:w="1188" w:type="dxa"/>
            <w:vMerge w:val="restart"/>
            <w:tcBorders>
              <w:tr2bl w:val="single" w:sz="4" w:space="0" w:color="auto"/>
            </w:tcBorders>
            <w:tcMar>
              <w:left w:w="28" w:type="dxa"/>
              <w:right w:w="28" w:type="dxa"/>
            </w:tcMar>
            <w:vAlign w:val="center"/>
          </w:tcPr>
          <w:p w14:paraId="6C34422B" w14:textId="77777777" w:rsidR="00F26198" w:rsidRDefault="00F26198">
            <w:pPr>
              <w:tabs>
                <w:tab w:val="left" w:pos="0"/>
              </w:tabs>
              <w:adjustRightInd w:val="0"/>
              <w:snapToGrid w:val="0"/>
              <w:spacing w:line="520" w:lineRule="exact"/>
              <w:jc w:val="center"/>
              <w:rPr>
                <w:rFonts w:eastAsia="仿宋_GB2312"/>
                <w:sz w:val="24"/>
              </w:rPr>
            </w:pPr>
          </w:p>
        </w:tc>
        <w:tc>
          <w:tcPr>
            <w:tcW w:w="1797" w:type="dxa"/>
            <w:vAlign w:val="center"/>
          </w:tcPr>
          <w:p w14:paraId="2BDB6861"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20000</w:t>
            </w:r>
          </w:p>
        </w:tc>
        <w:tc>
          <w:tcPr>
            <w:tcW w:w="1494" w:type="dxa"/>
            <w:vMerge w:val="restart"/>
            <w:tcMar>
              <w:left w:w="28" w:type="dxa"/>
              <w:right w:w="28" w:type="dxa"/>
            </w:tcMar>
            <w:vAlign w:val="center"/>
          </w:tcPr>
          <w:p w14:paraId="1B40155A"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直接攻读博士学位的研究生，在一、二年级时原则上全部享受一等学业奖学金</w:t>
            </w:r>
          </w:p>
        </w:tc>
      </w:tr>
      <w:tr w:rsidR="00F26198" w14:paraId="19BCFE59" w14:textId="77777777" w:rsidTr="00307C48">
        <w:trPr>
          <w:trHeight w:val="263"/>
          <w:jc w:val="center"/>
        </w:trPr>
        <w:tc>
          <w:tcPr>
            <w:tcW w:w="1557" w:type="dxa"/>
            <w:vMerge/>
            <w:tcMar>
              <w:left w:w="28" w:type="dxa"/>
              <w:right w:w="28" w:type="dxa"/>
            </w:tcMar>
            <w:vAlign w:val="center"/>
          </w:tcPr>
          <w:p w14:paraId="372C2F49"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351ED831"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其他</w:t>
            </w:r>
          </w:p>
        </w:tc>
        <w:tc>
          <w:tcPr>
            <w:tcW w:w="1188" w:type="dxa"/>
            <w:vMerge/>
            <w:tcBorders>
              <w:tr2bl w:val="single" w:sz="4" w:space="0" w:color="auto"/>
            </w:tcBorders>
            <w:tcMar>
              <w:left w:w="28" w:type="dxa"/>
              <w:right w:w="28" w:type="dxa"/>
            </w:tcMar>
            <w:vAlign w:val="center"/>
          </w:tcPr>
          <w:p w14:paraId="7B588D04" w14:textId="77777777" w:rsidR="00F26198" w:rsidRDefault="00F26198">
            <w:pPr>
              <w:tabs>
                <w:tab w:val="left" w:pos="0"/>
              </w:tabs>
              <w:adjustRightInd w:val="0"/>
              <w:snapToGrid w:val="0"/>
              <w:spacing w:line="520" w:lineRule="exact"/>
              <w:jc w:val="center"/>
              <w:rPr>
                <w:rFonts w:eastAsia="仿宋_GB2312"/>
                <w:sz w:val="24"/>
              </w:rPr>
            </w:pPr>
          </w:p>
        </w:tc>
        <w:tc>
          <w:tcPr>
            <w:tcW w:w="1797" w:type="dxa"/>
            <w:vAlign w:val="center"/>
          </w:tcPr>
          <w:p w14:paraId="0F26BBA8"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10000</w:t>
            </w:r>
          </w:p>
        </w:tc>
        <w:tc>
          <w:tcPr>
            <w:tcW w:w="1494" w:type="dxa"/>
            <w:vMerge/>
            <w:tcMar>
              <w:left w:w="28" w:type="dxa"/>
              <w:right w:w="28" w:type="dxa"/>
            </w:tcMar>
            <w:vAlign w:val="center"/>
          </w:tcPr>
          <w:p w14:paraId="5BF9D068" w14:textId="77777777" w:rsidR="00F26198" w:rsidRDefault="00F26198">
            <w:pPr>
              <w:tabs>
                <w:tab w:val="left" w:pos="0"/>
              </w:tabs>
              <w:adjustRightInd w:val="0"/>
              <w:snapToGrid w:val="0"/>
              <w:spacing w:line="520" w:lineRule="exact"/>
              <w:jc w:val="center"/>
              <w:rPr>
                <w:rFonts w:eastAsia="仿宋_GB2312"/>
                <w:sz w:val="24"/>
              </w:rPr>
            </w:pPr>
          </w:p>
        </w:tc>
      </w:tr>
      <w:tr w:rsidR="00F26198" w14:paraId="52A46894" w14:textId="77777777" w:rsidTr="00307C48">
        <w:trPr>
          <w:trHeight w:val="263"/>
          <w:jc w:val="center"/>
        </w:trPr>
        <w:tc>
          <w:tcPr>
            <w:tcW w:w="1557" w:type="dxa"/>
            <w:vMerge w:val="restart"/>
            <w:tcMar>
              <w:left w:w="28" w:type="dxa"/>
              <w:right w:w="28" w:type="dxa"/>
            </w:tcMar>
            <w:vAlign w:val="center"/>
          </w:tcPr>
          <w:p w14:paraId="02766AA3"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二年级</w:t>
            </w:r>
          </w:p>
        </w:tc>
        <w:tc>
          <w:tcPr>
            <w:tcW w:w="1351" w:type="dxa"/>
            <w:tcMar>
              <w:left w:w="28" w:type="dxa"/>
              <w:right w:w="28" w:type="dxa"/>
            </w:tcMar>
            <w:vAlign w:val="center"/>
          </w:tcPr>
          <w:p w14:paraId="13E59B93" w14:textId="77777777" w:rsidR="00F26198" w:rsidRDefault="002C79B6">
            <w:pPr>
              <w:tabs>
                <w:tab w:val="left" w:pos="0"/>
              </w:tabs>
              <w:adjustRightInd w:val="0"/>
              <w:snapToGrid w:val="0"/>
              <w:spacing w:line="520" w:lineRule="exact"/>
              <w:jc w:val="center"/>
              <w:rPr>
                <w:rFonts w:eastAsia="仿宋_GB2312"/>
                <w:sz w:val="24"/>
              </w:rPr>
            </w:pPr>
            <w:proofErr w:type="gramStart"/>
            <w:r>
              <w:rPr>
                <w:rFonts w:eastAsia="仿宋_GB2312"/>
                <w:sz w:val="24"/>
              </w:rPr>
              <w:t>直博生</w:t>
            </w:r>
            <w:proofErr w:type="gramEnd"/>
          </w:p>
        </w:tc>
        <w:tc>
          <w:tcPr>
            <w:tcW w:w="1188" w:type="dxa"/>
            <w:tcMar>
              <w:left w:w="28" w:type="dxa"/>
              <w:right w:w="28" w:type="dxa"/>
            </w:tcMar>
            <w:vAlign w:val="center"/>
          </w:tcPr>
          <w:p w14:paraId="6A8E1E42"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100%</w:t>
            </w:r>
          </w:p>
        </w:tc>
        <w:tc>
          <w:tcPr>
            <w:tcW w:w="1797" w:type="dxa"/>
            <w:vAlign w:val="center"/>
          </w:tcPr>
          <w:p w14:paraId="692BC23C"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20000</w:t>
            </w:r>
          </w:p>
        </w:tc>
        <w:tc>
          <w:tcPr>
            <w:tcW w:w="1494" w:type="dxa"/>
            <w:vMerge/>
            <w:tcMar>
              <w:left w:w="28" w:type="dxa"/>
              <w:right w:w="28" w:type="dxa"/>
            </w:tcMar>
            <w:vAlign w:val="center"/>
          </w:tcPr>
          <w:p w14:paraId="4EC76617" w14:textId="77777777" w:rsidR="00F26198" w:rsidRDefault="00F26198">
            <w:pPr>
              <w:tabs>
                <w:tab w:val="left" w:pos="0"/>
              </w:tabs>
              <w:adjustRightInd w:val="0"/>
              <w:snapToGrid w:val="0"/>
              <w:spacing w:line="520" w:lineRule="exact"/>
              <w:jc w:val="center"/>
              <w:rPr>
                <w:rFonts w:eastAsia="仿宋_GB2312"/>
                <w:sz w:val="24"/>
              </w:rPr>
            </w:pPr>
          </w:p>
        </w:tc>
      </w:tr>
      <w:tr w:rsidR="00F26198" w14:paraId="4AB2ABC9" w14:textId="77777777" w:rsidTr="00307C48">
        <w:trPr>
          <w:trHeight w:val="263"/>
          <w:jc w:val="center"/>
        </w:trPr>
        <w:tc>
          <w:tcPr>
            <w:tcW w:w="1557" w:type="dxa"/>
            <w:vMerge/>
            <w:tcMar>
              <w:left w:w="28" w:type="dxa"/>
              <w:right w:w="28" w:type="dxa"/>
            </w:tcMar>
            <w:vAlign w:val="center"/>
          </w:tcPr>
          <w:p w14:paraId="084CE902"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0993B325"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特等奖</w:t>
            </w:r>
          </w:p>
        </w:tc>
        <w:tc>
          <w:tcPr>
            <w:tcW w:w="1188" w:type="dxa"/>
            <w:tcMar>
              <w:left w:w="28" w:type="dxa"/>
              <w:right w:w="28" w:type="dxa"/>
            </w:tcMar>
            <w:vAlign w:val="center"/>
          </w:tcPr>
          <w:p w14:paraId="024C3583"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5</w:t>
            </w:r>
            <w:r>
              <w:rPr>
                <w:rFonts w:eastAsia="仿宋_GB2312"/>
                <w:sz w:val="24"/>
              </w:rPr>
              <w:t>%</w:t>
            </w:r>
          </w:p>
        </w:tc>
        <w:tc>
          <w:tcPr>
            <w:tcW w:w="1797" w:type="dxa"/>
            <w:vAlign w:val="center"/>
          </w:tcPr>
          <w:p w14:paraId="40AD965E"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30000</w:t>
            </w:r>
          </w:p>
        </w:tc>
        <w:tc>
          <w:tcPr>
            <w:tcW w:w="1494" w:type="dxa"/>
            <w:vMerge/>
            <w:tcMar>
              <w:left w:w="28" w:type="dxa"/>
              <w:right w:w="28" w:type="dxa"/>
            </w:tcMar>
            <w:vAlign w:val="center"/>
          </w:tcPr>
          <w:p w14:paraId="5E6E5B55" w14:textId="77777777" w:rsidR="00F26198" w:rsidRDefault="00F26198">
            <w:pPr>
              <w:tabs>
                <w:tab w:val="left" w:pos="0"/>
              </w:tabs>
              <w:adjustRightInd w:val="0"/>
              <w:snapToGrid w:val="0"/>
              <w:spacing w:line="520" w:lineRule="exact"/>
              <w:jc w:val="center"/>
              <w:rPr>
                <w:rFonts w:eastAsia="仿宋_GB2312"/>
                <w:sz w:val="24"/>
              </w:rPr>
            </w:pPr>
          </w:p>
        </w:tc>
      </w:tr>
      <w:tr w:rsidR="00F26198" w14:paraId="49CCBFE9" w14:textId="77777777" w:rsidTr="00307C48">
        <w:trPr>
          <w:trHeight w:val="263"/>
          <w:jc w:val="center"/>
        </w:trPr>
        <w:tc>
          <w:tcPr>
            <w:tcW w:w="1557" w:type="dxa"/>
            <w:vMerge/>
            <w:tcMar>
              <w:left w:w="28" w:type="dxa"/>
              <w:right w:w="28" w:type="dxa"/>
            </w:tcMar>
            <w:vAlign w:val="center"/>
          </w:tcPr>
          <w:p w14:paraId="43752B0A"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0101037E"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一等</w:t>
            </w:r>
          </w:p>
        </w:tc>
        <w:tc>
          <w:tcPr>
            <w:tcW w:w="1188" w:type="dxa"/>
            <w:tcMar>
              <w:left w:w="28" w:type="dxa"/>
              <w:right w:w="28" w:type="dxa"/>
            </w:tcMar>
            <w:vAlign w:val="center"/>
          </w:tcPr>
          <w:p w14:paraId="1EEF989F"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1</w:t>
            </w:r>
            <w:r>
              <w:rPr>
                <w:rFonts w:eastAsia="仿宋_GB2312"/>
                <w:sz w:val="24"/>
              </w:rPr>
              <w:t>0%</w:t>
            </w:r>
          </w:p>
        </w:tc>
        <w:tc>
          <w:tcPr>
            <w:tcW w:w="1797" w:type="dxa"/>
            <w:vAlign w:val="center"/>
          </w:tcPr>
          <w:p w14:paraId="68BEC6CE"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20000</w:t>
            </w:r>
          </w:p>
        </w:tc>
        <w:tc>
          <w:tcPr>
            <w:tcW w:w="1494" w:type="dxa"/>
            <w:vMerge/>
            <w:tcMar>
              <w:left w:w="28" w:type="dxa"/>
              <w:right w:w="28" w:type="dxa"/>
            </w:tcMar>
            <w:vAlign w:val="center"/>
          </w:tcPr>
          <w:p w14:paraId="79DDB745" w14:textId="77777777" w:rsidR="00F26198" w:rsidRDefault="00F26198">
            <w:pPr>
              <w:tabs>
                <w:tab w:val="left" w:pos="0"/>
              </w:tabs>
              <w:adjustRightInd w:val="0"/>
              <w:snapToGrid w:val="0"/>
              <w:spacing w:line="520" w:lineRule="exact"/>
              <w:jc w:val="center"/>
              <w:rPr>
                <w:rFonts w:eastAsia="仿宋_GB2312"/>
                <w:sz w:val="24"/>
              </w:rPr>
            </w:pPr>
          </w:p>
        </w:tc>
      </w:tr>
      <w:tr w:rsidR="00F26198" w14:paraId="4B7540F4" w14:textId="77777777" w:rsidTr="00307C48">
        <w:trPr>
          <w:trHeight w:val="263"/>
          <w:jc w:val="center"/>
        </w:trPr>
        <w:tc>
          <w:tcPr>
            <w:tcW w:w="1557" w:type="dxa"/>
            <w:vMerge/>
            <w:tcMar>
              <w:left w:w="28" w:type="dxa"/>
              <w:right w:w="28" w:type="dxa"/>
            </w:tcMar>
            <w:vAlign w:val="center"/>
          </w:tcPr>
          <w:p w14:paraId="4EEB3293"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2FFFFE94"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二等</w:t>
            </w:r>
          </w:p>
        </w:tc>
        <w:tc>
          <w:tcPr>
            <w:tcW w:w="1188" w:type="dxa"/>
            <w:tcMar>
              <w:left w:w="28" w:type="dxa"/>
              <w:right w:w="28" w:type="dxa"/>
            </w:tcMar>
            <w:vAlign w:val="center"/>
          </w:tcPr>
          <w:p w14:paraId="0AD6510E"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25</w:t>
            </w:r>
            <w:r>
              <w:rPr>
                <w:rFonts w:eastAsia="仿宋_GB2312"/>
                <w:sz w:val="24"/>
              </w:rPr>
              <w:t>%</w:t>
            </w:r>
          </w:p>
        </w:tc>
        <w:tc>
          <w:tcPr>
            <w:tcW w:w="1797" w:type="dxa"/>
            <w:vAlign w:val="center"/>
          </w:tcPr>
          <w:p w14:paraId="5AF03F08"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15000</w:t>
            </w:r>
          </w:p>
        </w:tc>
        <w:tc>
          <w:tcPr>
            <w:tcW w:w="1494" w:type="dxa"/>
            <w:vMerge/>
            <w:tcMar>
              <w:left w:w="28" w:type="dxa"/>
              <w:right w:w="28" w:type="dxa"/>
            </w:tcMar>
            <w:vAlign w:val="center"/>
          </w:tcPr>
          <w:p w14:paraId="4DAEF18B" w14:textId="77777777" w:rsidR="00F26198" w:rsidRDefault="00F26198">
            <w:pPr>
              <w:tabs>
                <w:tab w:val="left" w:pos="0"/>
              </w:tabs>
              <w:adjustRightInd w:val="0"/>
              <w:snapToGrid w:val="0"/>
              <w:spacing w:line="520" w:lineRule="exact"/>
              <w:jc w:val="center"/>
              <w:rPr>
                <w:rFonts w:eastAsia="仿宋_GB2312"/>
                <w:sz w:val="24"/>
              </w:rPr>
            </w:pPr>
          </w:p>
        </w:tc>
      </w:tr>
      <w:tr w:rsidR="00F26198" w14:paraId="353DFF4E" w14:textId="77777777" w:rsidTr="00307C48">
        <w:trPr>
          <w:trHeight w:val="263"/>
          <w:jc w:val="center"/>
        </w:trPr>
        <w:tc>
          <w:tcPr>
            <w:tcW w:w="1557" w:type="dxa"/>
            <w:vMerge/>
            <w:tcMar>
              <w:left w:w="28" w:type="dxa"/>
              <w:right w:w="28" w:type="dxa"/>
            </w:tcMar>
            <w:vAlign w:val="center"/>
          </w:tcPr>
          <w:p w14:paraId="6C49BA36"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6379A732"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三等</w:t>
            </w:r>
          </w:p>
        </w:tc>
        <w:tc>
          <w:tcPr>
            <w:tcW w:w="1188" w:type="dxa"/>
            <w:tcMar>
              <w:left w:w="28" w:type="dxa"/>
              <w:right w:w="28" w:type="dxa"/>
            </w:tcMar>
            <w:vAlign w:val="center"/>
          </w:tcPr>
          <w:p w14:paraId="4D10137D"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60</w:t>
            </w:r>
            <w:r>
              <w:rPr>
                <w:rFonts w:eastAsia="仿宋_GB2312"/>
                <w:sz w:val="24"/>
              </w:rPr>
              <w:t>%</w:t>
            </w:r>
          </w:p>
        </w:tc>
        <w:tc>
          <w:tcPr>
            <w:tcW w:w="1797" w:type="dxa"/>
            <w:vAlign w:val="center"/>
          </w:tcPr>
          <w:p w14:paraId="7CC87294"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10000</w:t>
            </w:r>
          </w:p>
        </w:tc>
        <w:tc>
          <w:tcPr>
            <w:tcW w:w="1494" w:type="dxa"/>
            <w:vMerge/>
            <w:tcMar>
              <w:left w:w="28" w:type="dxa"/>
              <w:right w:w="28" w:type="dxa"/>
            </w:tcMar>
            <w:vAlign w:val="center"/>
          </w:tcPr>
          <w:p w14:paraId="30E0A59B" w14:textId="77777777" w:rsidR="00F26198" w:rsidRDefault="00F26198">
            <w:pPr>
              <w:tabs>
                <w:tab w:val="left" w:pos="0"/>
              </w:tabs>
              <w:adjustRightInd w:val="0"/>
              <w:snapToGrid w:val="0"/>
              <w:spacing w:line="520" w:lineRule="exact"/>
              <w:jc w:val="center"/>
              <w:rPr>
                <w:rFonts w:eastAsia="仿宋_GB2312"/>
                <w:sz w:val="24"/>
              </w:rPr>
            </w:pPr>
          </w:p>
        </w:tc>
      </w:tr>
      <w:tr w:rsidR="00F26198" w14:paraId="377BDCE9" w14:textId="77777777" w:rsidTr="00307C48">
        <w:trPr>
          <w:trHeight w:val="263"/>
          <w:jc w:val="center"/>
        </w:trPr>
        <w:tc>
          <w:tcPr>
            <w:tcW w:w="1557" w:type="dxa"/>
            <w:vMerge w:val="restart"/>
            <w:tcMar>
              <w:left w:w="28" w:type="dxa"/>
              <w:right w:w="28" w:type="dxa"/>
            </w:tcMar>
            <w:vAlign w:val="center"/>
          </w:tcPr>
          <w:p w14:paraId="26781E91"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三年级</w:t>
            </w:r>
            <w:r>
              <w:rPr>
                <w:rFonts w:eastAsia="仿宋_GB2312" w:hint="eastAsia"/>
                <w:sz w:val="24"/>
              </w:rPr>
              <w:t>及以上年级</w:t>
            </w:r>
          </w:p>
        </w:tc>
        <w:tc>
          <w:tcPr>
            <w:tcW w:w="1351" w:type="dxa"/>
            <w:tcMar>
              <w:left w:w="28" w:type="dxa"/>
              <w:right w:w="28" w:type="dxa"/>
            </w:tcMar>
            <w:vAlign w:val="center"/>
          </w:tcPr>
          <w:p w14:paraId="6939623C"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特等奖</w:t>
            </w:r>
          </w:p>
        </w:tc>
        <w:tc>
          <w:tcPr>
            <w:tcW w:w="1188" w:type="dxa"/>
            <w:tcMar>
              <w:left w:w="28" w:type="dxa"/>
              <w:right w:w="28" w:type="dxa"/>
            </w:tcMar>
            <w:vAlign w:val="center"/>
          </w:tcPr>
          <w:p w14:paraId="597A9586"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5</w:t>
            </w:r>
            <w:r>
              <w:rPr>
                <w:rFonts w:eastAsia="仿宋_GB2312"/>
                <w:sz w:val="24"/>
              </w:rPr>
              <w:t>%</w:t>
            </w:r>
          </w:p>
        </w:tc>
        <w:tc>
          <w:tcPr>
            <w:tcW w:w="1797" w:type="dxa"/>
            <w:vAlign w:val="center"/>
          </w:tcPr>
          <w:p w14:paraId="4EC72DF0"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30000</w:t>
            </w:r>
          </w:p>
        </w:tc>
        <w:tc>
          <w:tcPr>
            <w:tcW w:w="1494" w:type="dxa"/>
            <w:vMerge/>
            <w:tcMar>
              <w:left w:w="28" w:type="dxa"/>
              <w:right w:w="28" w:type="dxa"/>
            </w:tcMar>
            <w:vAlign w:val="center"/>
          </w:tcPr>
          <w:p w14:paraId="4A3A3E7B" w14:textId="77777777" w:rsidR="00F26198" w:rsidRDefault="00F26198">
            <w:pPr>
              <w:tabs>
                <w:tab w:val="left" w:pos="0"/>
              </w:tabs>
              <w:adjustRightInd w:val="0"/>
              <w:snapToGrid w:val="0"/>
              <w:spacing w:line="520" w:lineRule="exact"/>
              <w:jc w:val="center"/>
              <w:rPr>
                <w:rFonts w:eastAsia="仿宋_GB2312"/>
                <w:sz w:val="24"/>
              </w:rPr>
            </w:pPr>
          </w:p>
        </w:tc>
      </w:tr>
      <w:tr w:rsidR="00F26198" w14:paraId="11E530FE" w14:textId="77777777" w:rsidTr="00307C48">
        <w:trPr>
          <w:trHeight w:val="263"/>
          <w:jc w:val="center"/>
        </w:trPr>
        <w:tc>
          <w:tcPr>
            <w:tcW w:w="1557" w:type="dxa"/>
            <w:vMerge/>
            <w:tcMar>
              <w:left w:w="28" w:type="dxa"/>
              <w:right w:w="28" w:type="dxa"/>
            </w:tcMar>
            <w:vAlign w:val="center"/>
          </w:tcPr>
          <w:p w14:paraId="25D6A386"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364C0D18"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一等</w:t>
            </w:r>
          </w:p>
        </w:tc>
        <w:tc>
          <w:tcPr>
            <w:tcW w:w="1188" w:type="dxa"/>
            <w:tcMar>
              <w:left w:w="28" w:type="dxa"/>
              <w:right w:w="28" w:type="dxa"/>
            </w:tcMar>
            <w:vAlign w:val="center"/>
          </w:tcPr>
          <w:p w14:paraId="1E9F1B27"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10</w:t>
            </w:r>
            <w:r>
              <w:rPr>
                <w:rFonts w:eastAsia="仿宋_GB2312"/>
                <w:sz w:val="24"/>
              </w:rPr>
              <w:t>%</w:t>
            </w:r>
          </w:p>
        </w:tc>
        <w:tc>
          <w:tcPr>
            <w:tcW w:w="1797" w:type="dxa"/>
            <w:vAlign w:val="center"/>
          </w:tcPr>
          <w:p w14:paraId="58E15AF1"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20000</w:t>
            </w:r>
          </w:p>
        </w:tc>
        <w:tc>
          <w:tcPr>
            <w:tcW w:w="1494" w:type="dxa"/>
            <w:vMerge/>
            <w:tcMar>
              <w:left w:w="28" w:type="dxa"/>
              <w:right w:w="28" w:type="dxa"/>
            </w:tcMar>
            <w:vAlign w:val="center"/>
          </w:tcPr>
          <w:p w14:paraId="586ABD18" w14:textId="77777777" w:rsidR="00F26198" w:rsidRDefault="00F26198">
            <w:pPr>
              <w:tabs>
                <w:tab w:val="left" w:pos="0"/>
              </w:tabs>
              <w:adjustRightInd w:val="0"/>
              <w:snapToGrid w:val="0"/>
              <w:spacing w:line="520" w:lineRule="exact"/>
              <w:jc w:val="center"/>
              <w:rPr>
                <w:rFonts w:eastAsia="仿宋_GB2312"/>
                <w:sz w:val="24"/>
              </w:rPr>
            </w:pPr>
          </w:p>
        </w:tc>
      </w:tr>
      <w:tr w:rsidR="00F26198" w14:paraId="58109562" w14:textId="77777777" w:rsidTr="00307C48">
        <w:trPr>
          <w:trHeight w:val="263"/>
          <w:jc w:val="center"/>
        </w:trPr>
        <w:tc>
          <w:tcPr>
            <w:tcW w:w="1557" w:type="dxa"/>
            <w:vMerge/>
            <w:tcMar>
              <w:left w:w="28" w:type="dxa"/>
              <w:right w:w="28" w:type="dxa"/>
            </w:tcMar>
            <w:vAlign w:val="center"/>
          </w:tcPr>
          <w:p w14:paraId="209529A3"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156B0FE2"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二等</w:t>
            </w:r>
          </w:p>
        </w:tc>
        <w:tc>
          <w:tcPr>
            <w:tcW w:w="1188" w:type="dxa"/>
            <w:tcMar>
              <w:left w:w="28" w:type="dxa"/>
              <w:right w:w="28" w:type="dxa"/>
            </w:tcMar>
            <w:vAlign w:val="center"/>
          </w:tcPr>
          <w:p w14:paraId="474D1762"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25</w:t>
            </w:r>
            <w:r>
              <w:rPr>
                <w:rFonts w:eastAsia="仿宋_GB2312"/>
                <w:sz w:val="24"/>
              </w:rPr>
              <w:t>%</w:t>
            </w:r>
          </w:p>
        </w:tc>
        <w:tc>
          <w:tcPr>
            <w:tcW w:w="1797" w:type="dxa"/>
            <w:vAlign w:val="center"/>
          </w:tcPr>
          <w:p w14:paraId="7386F2F9"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15000</w:t>
            </w:r>
          </w:p>
        </w:tc>
        <w:tc>
          <w:tcPr>
            <w:tcW w:w="1494" w:type="dxa"/>
            <w:vMerge/>
            <w:tcMar>
              <w:left w:w="28" w:type="dxa"/>
              <w:right w:w="28" w:type="dxa"/>
            </w:tcMar>
            <w:vAlign w:val="center"/>
          </w:tcPr>
          <w:p w14:paraId="1B243BA3" w14:textId="77777777" w:rsidR="00F26198" w:rsidRDefault="00F26198">
            <w:pPr>
              <w:tabs>
                <w:tab w:val="left" w:pos="0"/>
              </w:tabs>
              <w:adjustRightInd w:val="0"/>
              <w:snapToGrid w:val="0"/>
              <w:spacing w:line="520" w:lineRule="exact"/>
              <w:jc w:val="center"/>
              <w:rPr>
                <w:rFonts w:eastAsia="仿宋_GB2312"/>
                <w:sz w:val="24"/>
              </w:rPr>
            </w:pPr>
          </w:p>
        </w:tc>
      </w:tr>
      <w:tr w:rsidR="00F26198" w14:paraId="774EEC44" w14:textId="77777777" w:rsidTr="00307C48">
        <w:trPr>
          <w:trHeight w:val="267"/>
          <w:jc w:val="center"/>
        </w:trPr>
        <w:tc>
          <w:tcPr>
            <w:tcW w:w="1557" w:type="dxa"/>
            <w:vMerge/>
            <w:tcMar>
              <w:left w:w="28" w:type="dxa"/>
              <w:right w:w="28" w:type="dxa"/>
            </w:tcMar>
            <w:vAlign w:val="center"/>
          </w:tcPr>
          <w:p w14:paraId="0F3FC126" w14:textId="77777777" w:rsidR="00F26198" w:rsidRDefault="00F26198">
            <w:pPr>
              <w:tabs>
                <w:tab w:val="left" w:pos="0"/>
              </w:tabs>
              <w:adjustRightInd w:val="0"/>
              <w:snapToGrid w:val="0"/>
              <w:spacing w:line="520" w:lineRule="exact"/>
              <w:jc w:val="center"/>
              <w:rPr>
                <w:rFonts w:eastAsia="仿宋_GB2312"/>
                <w:sz w:val="24"/>
              </w:rPr>
            </w:pPr>
          </w:p>
        </w:tc>
        <w:tc>
          <w:tcPr>
            <w:tcW w:w="1351" w:type="dxa"/>
            <w:tcMar>
              <w:left w:w="28" w:type="dxa"/>
              <w:right w:w="28" w:type="dxa"/>
            </w:tcMar>
            <w:vAlign w:val="center"/>
          </w:tcPr>
          <w:p w14:paraId="1BE17B8A" w14:textId="77777777" w:rsidR="00F26198" w:rsidRDefault="002C79B6">
            <w:pPr>
              <w:tabs>
                <w:tab w:val="left" w:pos="0"/>
              </w:tabs>
              <w:adjustRightInd w:val="0"/>
              <w:snapToGrid w:val="0"/>
              <w:spacing w:line="520" w:lineRule="exact"/>
              <w:jc w:val="center"/>
              <w:rPr>
                <w:rFonts w:eastAsia="仿宋_GB2312"/>
                <w:sz w:val="24"/>
              </w:rPr>
            </w:pPr>
            <w:r>
              <w:rPr>
                <w:rFonts w:eastAsia="仿宋_GB2312"/>
                <w:sz w:val="24"/>
              </w:rPr>
              <w:t>三等</w:t>
            </w:r>
          </w:p>
        </w:tc>
        <w:tc>
          <w:tcPr>
            <w:tcW w:w="1188" w:type="dxa"/>
            <w:tcMar>
              <w:left w:w="28" w:type="dxa"/>
              <w:right w:w="28" w:type="dxa"/>
            </w:tcMar>
            <w:vAlign w:val="center"/>
          </w:tcPr>
          <w:p w14:paraId="344D2178"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60</w:t>
            </w:r>
            <w:r>
              <w:rPr>
                <w:rFonts w:eastAsia="仿宋_GB2312"/>
                <w:sz w:val="24"/>
              </w:rPr>
              <w:t>%</w:t>
            </w:r>
          </w:p>
        </w:tc>
        <w:tc>
          <w:tcPr>
            <w:tcW w:w="1797" w:type="dxa"/>
            <w:vAlign w:val="center"/>
          </w:tcPr>
          <w:p w14:paraId="0E09C540" w14:textId="77777777" w:rsidR="00F26198" w:rsidRDefault="002C79B6">
            <w:pPr>
              <w:tabs>
                <w:tab w:val="left" w:pos="0"/>
              </w:tabs>
              <w:adjustRightInd w:val="0"/>
              <w:snapToGrid w:val="0"/>
              <w:spacing w:line="520" w:lineRule="exact"/>
              <w:jc w:val="center"/>
              <w:rPr>
                <w:rFonts w:eastAsia="仿宋_GB2312"/>
                <w:sz w:val="24"/>
              </w:rPr>
            </w:pPr>
            <w:r>
              <w:rPr>
                <w:rFonts w:eastAsia="仿宋_GB2312" w:hint="eastAsia"/>
                <w:sz w:val="24"/>
              </w:rPr>
              <w:t>10000</w:t>
            </w:r>
          </w:p>
        </w:tc>
        <w:tc>
          <w:tcPr>
            <w:tcW w:w="1494" w:type="dxa"/>
            <w:vMerge/>
            <w:tcMar>
              <w:left w:w="28" w:type="dxa"/>
              <w:right w:w="28" w:type="dxa"/>
            </w:tcMar>
            <w:vAlign w:val="center"/>
          </w:tcPr>
          <w:p w14:paraId="27E0D4C2" w14:textId="77777777" w:rsidR="00F26198" w:rsidRDefault="00F26198">
            <w:pPr>
              <w:tabs>
                <w:tab w:val="left" w:pos="0"/>
              </w:tabs>
              <w:adjustRightInd w:val="0"/>
              <w:snapToGrid w:val="0"/>
              <w:spacing w:line="520" w:lineRule="exact"/>
              <w:jc w:val="center"/>
              <w:rPr>
                <w:rFonts w:eastAsia="仿宋_GB2312"/>
                <w:sz w:val="24"/>
              </w:rPr>
            </w:pPr>
          </w:p>
        </w:tc>
      </w:tr>
    </w:tbl>
    <w:p w14:paraId="29CAEC15" w14:textId="205C64AB" w:rsidR="00F26198" w:rsidRDefault="002C79B6">
      <w:pPr>
        <w:spacing w:line="460" w:lineRule="exact"/>
        <w:ind w:firstLineChars="200" w:firstLine="560"/>
        <w:rPr>
          <w:rFonts w:eastAsia="黑体"/>
          <w:sz w:val="28"/>
          <w:szCs w:val="28"/>
        </w:rPr>
      </w:pPr>
      <w:r>
        <w:rPr>
          <w:rFonts w:eastAsia="黑体"/>
          <w:sz w:val="28"/>
          <w:szCs w:val="28"/>
        </w:rPr>
        <w:t>三、评选对象及流程</w:t>
      </w:r>
    </w:p>
    <w:p w14:paraId="68CFB360" w14:textId="77777777" w:rsidR="00F26198" w:rsidRDefault="002C79B6">
      <w:pPr>
        <w:spacing w:line="460" w:lineRule="exact"/>
        <w:ind w:firstLineChars="100" w:firstLine="280"/>
        <w:rPr>
          <w:rFonts w:eastAsia="仿宋"/>
          <w:sz w:val="28"/>
          <w:szCs w:val="28"/>
        </w:rPr>
      </w:pPr>
      <w:r>
        <w:rPr>
          <w:rFonts w:eastAsia="仿宋"/>
          <w:sz w:val="28"/>
          <w:szCs w:val="28"/>
        </w:rPr>
        <w:t>（一）评选对象为：</w:t>
      </w:r>
    </w:p>
    <w:p w14:paraId="03214A3D" w14:textId="77777777" w:rsidR="00F26198" w:rsidRDefault="002C79B6">
      <w:pPr>
        <w:spacing w:line="550" w:lineRule="exact"/>
        <w:ind w:firstLineChars="200" w:firstLine="560"/>
        <w:rPr>
          <w:rFonts w:eastAsia="仿宋"/>
          <w:color w:val="000000" w:themeColor="text1"/>
          <w:sz w:val="28"/>
          <w:szCs w:val="28"/>
        </w:rPr>
      </w:pPr>
      <w:r>
        <w:rPr>
          <w:rFonts w:eastAsia="仿宋" w:hint="eastAsia"/>
          <w:color w:val="000000" w:themeColor="text1"/>
          <w:sz w:val="28"/>
          <w:szCs w:val="28"/>
        </w:rPr>
        <w:lastRenderedPageBreak/>
        <w:t>1. 2022</w:t>
      </w:r>
      <w:r>
        <w:rPr>
          <w:rFonts w:eastAsia="仿宋" w:hint="eastAsia"/>
          <w:color w:val="000000" w:themeColor="text1"/>
          <w:sz w:val="28"/>
          <w:szCs w:val="28"/>
        </w:rPr>
        <w:t>年秋季学期及以后入学的学制内全日制非定向研究生（不含全日制</w:t>
      </w:r>
      <w:r>
        <w:rPr>
          <w:rFonts w:eastAsia="仿宋" w:hint="eastAsia"/>
          <w:color w:val="000000" w:themeColor="text1"/>
          <w:sz w:val="28"/>
          <w:szCs w:val="28"/>
        </w:rPr>
        <w:t>MBA</w:t>
      </w:r>
      <w:r>
        <w:rPr>
          <w:rFonts w:eastAsia="仿宋" w:hint="eastAsia"/>
          <w:color w:val="000000" w:themeColor="text1"/>
          <w:sz w:val="28"/>
          <w:szCs w:val="28"/>
        </w:rPr>
        <w:t>专业学位研究生）；获得奖励的研究生须具有</w:t>
      </w:r>
      <w:r>
        <w:rPr>
          <w:rFonts w:hint="eastAsia"/>
        </w:rPr>
        <w:fldChar w:fldCharType="begin"/>
      </w:r>
      <w:r>
        <w:instrText xml:space="preserve"> HYPERLINK "http://baike.baidu.com/view/1256.htm" \t "_blank" </w:instrText>
      </w:r>
      <w:r>
        <w:rPr>
          <w:rFonts w:hint="eastAsia"/>
        </w:rPr>
        <w:fldChar w:fldCharType="separate"/>
      </w:r>
      <w:r>
        <w:rPr>
          <w:rFonts w:eastAsia="仿宋" w:hint="eastAsia"/>
          <w:color w:val="000000" w:themeColor="text1"/>
          <w:sz w:val="28"/>
          <w:szCs w:val="28"/>
        </w:rPr>
        <w:t>中华人民共和国</w:t>
      </w:r>
      <w:r>
        <w:rPr>
          <w:rFonts w:eastAsia="仿宋" w:hint="eastAsia"/>
          <w:color w:val="000000" w:themeColor="text1"/>
          <w:sz w:val="28"/>
          <w:szCs w:val="28"/>
        </w:rPr>
        <w:fldChar w:fldCharType="end"/>
      </w:r>
      <w:r>
        <w:rPr>
          <w:rFonts w:eastAsia="仿宋" w:hint="eastAsia"/>
          <w:color w:val="000000" w:themeColor="text1"/>
          <w:sz w:val="28"/>
          <w:szCs w:val="28"/>
        </w:rPr>
        <w:t>国籍。</w:t>
      </w:r>
    </w:p>
    <w:p w14:paraId="2F29A9E7" w14:textId="77777777" w:rsidR="00F26198" w:rsidRDefault="002C79B6">
      <w:pPr>
        <w:spacing w:line="460" w:lineRule="exact"/>
        <w:ind w:firstLineChars="200" w:firstLine="560"/>
        <w:rPr>
          <w:rFonts w:eastAsia="仿宋"/>
          <w:color w:val="000000" w:themeColor="text1"/>
          <w:sz w:val="28"/>
          <w:szCs w:val="28"/>
        </w:rPr>
      </w:pPr>
      <w:r>
        <w:rPr>
          <w:rFonts w:eastAsia="仿宋" w:hint="eastAsia"/>
          <w:color w:val="000000" w:themeColor="text1"/>
          <w:sz w:val="28"/>
          <w:szCs w:val="28"/>
        </w:rPr>
        <w:t xml:space="preserve">2. </w:t>
      </w:r>
      <w:r>
        <w:rPr>
          <w:rFonts w:eastAsia="仿宋" w:hint="eastAsia"/>
          <w:color w:val="000000" w:themeColor="text1"/>
          <w:sz w:val="28"/>
          <w:szCs w:val="28"/>
        </w:rPr>
        <w:t>少数民族高层次骨干人才</w:t>
      </w:r>
      <w:proofErr w:type="gramStart"/>
      <w:r>
        <w:rPr>
          <w:rFonts w:eastAsia="仿宋" w:hint="eastAsia"/>
          <w:color w:val="000000" w:themeColor="text1"/>
          <w:sz w:val="28"/>
          <w:szCs w:val="28"/>
        </w:rPr>
        <w:t>计划非</w:t>
      </w:r>
      <w:proofErr w:type="gramEnd"/>
      <w:r>
        <w:rPr>
          <w:rFonts w:eastAsia="仿宋" w:hint="eastAsia"/>
          <w:color w:val="000000" w:themeColor="text1"/>
          <w:sz w:val="28"/>
          <w:szCs w:val="28"/>
        </w:rPr>
        <w:t>在职的定向研究生。</w:t>
      </w:r>
    </w:p>
    <w:p w14:paraId="6C67CF0C" w14:textId="77777777" w:rsidR="00F26198" w:rsidRDefault="002C79B6">
      <w:pPr>
        <w:spacing w:line="460" w:lineRule="exact"/>
        <w:ind w:firstLineChars="200" w:firstLine="560"/>
        <w:rPr>
          <w:rFonts w:eastAsia="仿宋"/>
          <w:sz w:val="28"/>
          <w:szCs w:val="28"/>
        </w:rPr>
      </w:pPr>
      <w:r>
        <w:rPr>
          <w:rFonts w:eastAsia="仿宋" w:hint="eastAsia"/>
          <w:sz w:val="28"/>
          <w:szCs w:val="28"/>
        </w:rPr>
        <w:t>（二）</w:t>
      </w:r>
      <w:r>
        <w:rPr>
          <w:rFonts w:eastAsia="仿宋" w:hint="eastAsia"/>
          <w:color w:val="000000" w:themeColor="text1"/>
          <w:sz w:val="28"/>
          <w:szCs w:val="28"/>
        </w:rPr>
        <w:t>申请材料：</w:t>
      </w:r>
    </w:p>
    <w:p w14:paraId="657EDED1" w14:textId="77777777" w:rsidR="00F26198" w:rsidRDefault="002C79B6">
      <w:pPr>
        <w:spacing w:line="460" w:lineRule="exact"/>
        <w:ind w:firstLineChars="200" w:firstLine="560"/>
        <w:rPr>
          <w:rFonts w:eastAsia="仿宋"/>
          <w:sz w:val="28"/>
          <w:szCs w:val="28"/>
        </w:rPr>
      </w:pPr>
      <w:r>
        <w:rPr>
          <w:rFonts w:eastAsia="仿宋" w:hint="eastAsia"/>
          <w:sz w:val="28"/>
          <w:szCs w:val="28"/>
        </w:rPr>
        <w:t>研究生本人自愿提出申请，填写《中国地质大学博士／硕士研究生学业奖学金申请表》，并附课程学习成绩单，以及学术论文、专利等科研成果的有关证明材料，并由本人导师填写推荐意见（校外兼职导师可由其校内合作导师代为填写）。</w:t>
      </w:r>
    </w:p>
    <w:p w14:paraId="4F36E1A6" w14:textId="77777777" w:rsidR="00F26198" w:rsidRDefault="002C79B6">
      <w:pPr>
        <w:spacing w:line="550" w:lineRule="exact"/>
        <w:ind w:firstLineChars="200" w:firstLine="560"/>
        <w:rPr>
          <w:rFonts w:eastAsia="仿宋"/>
          <w:sz w:val="28"/>
          <w:szCs w:val="28"/>
        </w:rPr>
      </w:pPr>
      <w:r>
        <w:rPr>
          <w:rFonts w:eastAsia="仿宋" w:hint="eastAsia"/>
          <w:sz w:val="28"/>
          <w:szCs w:val="28"/>
        </w:rPr>
        <w:t>（三）取消参评资格的情况：</w:t>
      </w:r>
    </w:p>
    <w:p w14:paraId="077B8276" w14:textId="77777777" w:rsidR="00F26198" w:rsidRDefault="002C79B6">
      <w:pPr>
        <w:spacing w:line="550" w:lineRule="exact"/>
        <w:ind w:firstLineChars="200" w:firstLine="560"/>
        <w:rPr>
          <w:rFonts w:eastAsia="仿宋"/>
          <w:sz w:val="28"/>
          <w:szCs w:val="28"/>
        </w:rPr>
      </w:pPr>
      <w:r>
        <w:rPr>
          <w:rFonts w:eastAsia="仿宋"/>
          <w:sz w:val="28"/>
          <w:szCs w:val="28"/>
        </w:rPr>
        <w:t>1</w:t>
      </w:r>
      <w:r>
        <w:rPr>
          <w:rFonts w:eastAsia="仿宋" w:hint="eastAsia"/>
          <w:sz w:val="28"/>
          <w:szCs w:val="28"/>
        </w:rPr>
        <w:t>、有违规违纪行为，在学校处</w:t>
      </w:r>
      <w:proofErr w:type="gramStart"/>
      <w:r>
        <w:rPr>
          <w:rFonts w:eastAsia="仿宋" w:hint="eastAsia"/>
          <w:sz w:val="28"/>
          <w:szCs w:val="28"/>
        </w:rPr>
        <w:t>分期内</w:t>
      </w:r>
      <w:proofErr w:type="gramEnd"/>
      <w:r>
        <w:rPr>
          <w:rFonts w:eastAsia="仿宋" w:hint="eastAsia"/>
          <w:sz w:val="28"/>
          <w:szCs w:val="28"/>
        </w:rPr>
        <w:t>者；</w:t>
      </w:r>
    </w:p>
    <w:p w14:paraId="2848A496" w14:textId="77777777" w:rsidR="00F26198" w:rsidRDefault="002C79B6">
      <w:pPr>
        <w:spacing w:line="550" w:lineRule="exact"/>
        <w:ind w:firstLineChars="200" w:firstLine="560"/>
        <w:rPr>
          <w:rFonts w:eastAsia="仿宋"/>
          <w:sz w:val="28"/>
          <w:szCs w:val="28"/>
        </w:rPr>
      </w:pPr>
      <w:r>
        <w:rPr>
          <w:rFonts w:eastAsia="仿宋"/>
          <w:sz w:val="28"/>
          <w:szCs w:val="28"/>
        </w:rPr>
        <w:t>2</w:t>
      </w:r>
      <w:r>
        <w:rPr>
          <w:rFonts w:eastAsia="仿宋" w:hint="eastAsia"/>
          <w:sz w:val="28"/>
          <w:szCs w:val="28"/>
        </w:rPr>
        <w:t>、课程学习和其他培养环节有不合格者；</w:t>
      </w:r>
    </w:p>
    <w:p w14:paraId="05DEDF6B" w14:textId="77777777" w:rsidR="00F26198" w:rsidRDefault="002C79B6">
      <w:pPr>
        <w:spacing w:line="550" w:lineRule="exact"/>
        <w:ind w:firstLineChars="200" w:firstLine="560"/>
        <w:rPr>
          <w:rFonts w:eastAsia="仿宋"/>
          <w:sz w:val="28"/>
          <w:szCs w:val="28"/>
        </w:rPr>
      </w:pPr>
      <w:r>
        <w:rPr>
          <w:rFonts w:eastAsia="仿宋"/>
          <w:sz w:val="28"/>
          <w:szCs w:val="28"/>
        </w:rPr>
        <w:t>3</w:t>
      </w:r>
      <w:r>
        <w:rPr>
          <w:rFonts w:eastAsia="仿宋" w:hint="eastAsia"/>
          <w:sz w:val="28"/>
          <w:szCs w:val="28"/>
        </w:rPr>
        <w:t>、学术行为不端者；</w:t>
      </w:r>
    </w:p>
    <w:p w14:paraId="522DC5F1" w14:textId="77777777" w:rsidR="00F26198" w:rsidRDefault="002C79B6">
      <w:pPr>
        <w:spacing w:line="550" w:lineRule="exact"/>
        <w:ind w:firstLineChars="200" w:firstLine="560"/>
        <w:rPr>
          <w:rFonts w:eastAsia="仿宋"/>
          <w:sz w:val="28"/>
          <w:szCs w:val="28"/>
        </w:rPr>
      </w:pPr>
      <w:r>
        <w:rPr>
          <w:rFonts w:eastAsia="仿宋"/>
          <w:sz w:val="28"/>
          <w:szCs w:val="28"/>
        </w:rPr>
        <w:t>4</w:t>
      </w:r>
      <w:r>
        <w:rPr>
          <w:rFonts w:eastAsia="仿宋" w:hint="eastAsia"/>
          <w:sz w:val="28"/>
          <w:szCs w:val="28"/>
        </w:rPr>
        <w:t>、在科研工作中造成重大事故及损失者；</w:t>
      </w:r>
    </w:p>
    <w:p w14:paraId="410F7FA0" w14:textId="77777777" w:rsidR="00F26198" w:rsidRDefault="002C79B6">
      <w:pPr>
        <w:spacing w:line="550" w:lineRule="exact"/>
        <w:ind w:firstLineChars="200" w:firstLine="560"/>
        <w:rPr>
          <w:rFonts w:eastAsia="仿宋"/>
          <w:sz w:val="28"/>
          <w:szCs w:val="28"/>
        </w:rPr>
      </w:pPr>
      <w:r>
        <w:rPr>
          <w:rFonts w:eastAsia="仿宋"/>
          <w:sz w:val="28"/>
          <w:szCs w:val="28"/>
        </w:rPr>
        <w:t>5</w:t>
      </w:r>
      <w:r>
        <w:rPr>
          <w:rFonts w:eastAsia="仿宋" w:hint="eastAsia"/>
          <w:sz w:val="28"/>
          <w:szCs w:val="28"/>
        </w:rPr>
        <w:t>、本人未提出申请者；</w:t>
      </w:r>
    </w:p>
    <w:p w14:paraId="0A9FE522" w14:textId="77777777" w:rsidR="00F26198" w:rsidRDefault="002C79B6">
      <w:pPr>
        <w:spacing w:line="550" w:lineRule="exact"/>
        <w:ind w:firstLineChars="200" w:firstLine="560"/>
        <w:rPr>
          <w:rFonts w:eastAsia="仿宋"/>
          <w:sz w:val="28"/>
          <w:szCs w:val="28"/>
        </w:rPr>
      </w:pPr>
      <w:r>
        <w:rPr>
          <w:rFonts w:eastAsia="仿宋"/>
          <w:sz w:val="28"/>
          <w:szCs w:val="28"/>
        </w:rPr>
        <w:t>6</w:t>
      </w:r>
      <w:r>
        <w:rPr>
          <w:rFonts w:eastAsia="仿宋" w:hint="eastAsia"/>
          <w:sz w:val="28"/>
          <w:szCs w:val="28"/>
        </w:rPr>
        <w:t>、其他应该取消参评资格的情况；</w:t>
      </w:r>
    </w:p>
    <w:p w14:paraId="3326122F" w14:textId="77777777" w:rsidR="00F26198" w:rsidRDefault="002C79B6">
      <w:pPr>
        <w:spacing w:line="550" w:lineRule="exact"/>
        <w:ind w:firstLineChars="200" w:firstLine="560"/>
        <w:rPr>
          <w:rFonts w:eastAsia="仿宋"/>
          <w:sz w:val="28"/>
          <w:szCs w:val="28"/>
        </w:rPr>
      </w:pPr>
      <w:r>
        <w:rPr>
          <w:rFonts w:eastAsia="仿宋" w:hint="eastAsia"/>
          <w:sz w:val="28"/>
          <w:szCs w:val="28"/>
        </w:rPr>
        <w:t>有以上情况之一者一律取消当年研究生学业奖学金参评资格。</w:t>
      </w:r>
    </w:p>
    <w:p w14:paraId="56945DD4" w14:textId="77777777" w:rsidR="00F26198" w:rsidRDefault="002C79B6">
      <w:pPr>
        <w:spacing w:line="460" w:lineRule="exact"/>
        <w:ind w:firstLineChars="200" w:firstLine="560"/>
        <w:rPr>
          <w:rFonts w:eastAsia="仿宋"/>
          <w:sz w:val="28"/>
          <w:szCs w:val="28"/>
        </w:rPr>
      </w:pPr>
      <w:r>
        <w:rPr>
          <w:rFonts w:eastAsia="仿宋"/>
          <w:sz w:val="28"/>
          <w:szCs w:val="28"/>
        </w:rPr>
        <w:t>（四）其他情况</w:t>
      </w:r>
    </w:p>
    <w:p w14:paraId="14E0762B" w14:textId="77777777" w:rsidR="00F26198" w:rsidRDefault="002C79B6">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、研究生可参评的奖学金以评定时学籍所在的培养层次为准；研究生获得学业奖学金的年限，原则上不得超过</w:t>
      </w:r>
      <w:bookmarkStart w:id="0" w:name="BM2_3"/>
      <w:bookmarkStart w:id="1" w:name="sub11122863_2_3"/>
      <w:bookmarkEnd w:id="0"/>
      <w:bookmarkEnd w:id="1"/>
      <w:r>
        <w:rPr>
          <w:rFonts w:eastAsia="仿宋" w:hint="eastAsia"/>
          <w:color w:val="000000" w:themeColor="text1"/>
          <w:sz w:val="28"/>
          <w:szCs w:val="28"/>
        </w:rPr>
        <w:t>规定学制的在校学习时间。</w:t>
      </w:r>
    </w:p>
    <w:p w14:paraId="02221589" w14:textId="77777777" w:rsidR="00F26198" w:rsidRDefault="002C79B6">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、由于出国学习、生病等原因办理保留学籍或休学等学籍异动手续的研究生，待其恢复学籍并按要求缴纳学费后再行评定和发放学业奖学金。</w:t>
      </w:r>
    </w:p>
    <w:p w14:paraId="70A0C7F0" w14:textId="77777777" w:rsidR="00F26198" w:rsidRDefault="002C79B6">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、获得研究生学业奖学金的研究生，可以同时享受研究生国家奖学金、国家助学金以及学校设立的其他研究生奖助政策。</w:t>
      </w:r>
    </w:p>
    <w:p w14:paraId="6323319B" w14:textId="77777777" w:rsidR="00F26198" w:rsidRDefault="002C79B6">
      <w:pPr>
        <w:spacing w:line="460" w:lineRule="exact"/>
        <w:ind w:firstLineChars="200" w:firstLine="560"/>
        <w:rPr>
          <w:rFonts w:eastAsia="黑体"/>
          <w:sz w:val="28"/>
          <w:szCs w:val="28"/>
        </w:rPr>
      </w:pPr>
      <w:r>
        <w:rPr>
          <w:rFonts w:eastAsia="黑体"/>
          <w:sz w:val="28"/>
          <w:szCs w:val="28"/>
        </w:rPr>
        <w:lastRenderedPageBreak/>
        <w:t>四、硕士生学业奖学金分年级评定办法</w:t>
      </w:r>
    </w:p>
    <w:p w14:paraId="5832FBF9" w14:textId="77777777" w:rsidR="00F26198" w:rsidRDefault="002C79B6">
      <w:pPr>
        <w:spacing w:line="460" w:lineRule="exact"/>
        <w:ind w:firstLineChars="200" w:firstLine="560"/>
        <w:rPr>
          <w:rFonts w:eastAsia="仿宋"/>
          <w:sz w:val="28"/>
          <w:szCs w:val="28"/>
        </w:rPr>
      </w:pPr>
      <w:r>
        <w:rPr>
          <w:rFonts w:eastAsia="仿宋" w:hint="eastAsia"/>
          <w:sz w:val="28"/>
          <w:szCs w:val="28"/>
        </w:rPr>
        <w:t>（一）硕士二年级</w:t>
      </w:r>
    </w:p>
    <w:p w14:paraId="36F9522E" w14:textId="77777777" w:rsidR="00F26198" w:rsidRDefault="002C79B6">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w:t>
      </w:r>
      <w:proofErr w:type="gramStart"/>
      <w:r>
        <w:rPr>
          <w:rFonts w:eastAsia="仿宋" w:hint="eastAsia"/>
          <w:sz w:val="28"/>
          <w:szCs w:val="28"/>
        </w:rPr>
        <w:t>推免硕士生</w:t>
      </w:r>
      <w:proofErr w:type="gramEnd"/>
      <w:r>
        <w:rPr>
          <w:rFonts w:eastAsia="仿宋" w:hint="eastAsia"/>
          <w:sz w:val="28"/>
          <w:szCs w:val="28"/>
        </w:rPr>
        <w:t>：原则上享受一等学业奖学金，但需按学院要求统一填报相关信息；课程学习和其他培养环节有不合格者，一律取消当年研究生学业奖学金参评资格；</w:t>
      </w:r>
    </w:p>
    <w:p w14:paraId="15D27692" w14:textId="77777777" w:rsidR="00F26198" w:rsidRDefault="002C79B6">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其他硕士生：以公共学位课、专业学位课程学分加权平均成绩为依据评定（如有免修课程，则只计算其他学位课程学分加权平均成绩），科研业绩（发表论文、专利和获奖）按级别在学分加权平均成绩基础上加分，按以上最终成绩由高到低分确定参评学生所在教研室排名。总分相同情况下，对比所学课程的硕士外语成绩、数学类课程…依此类推排序，依据排序结果确定奖学金等级；各类学业奖学金指标将按照学校当年下达的指标数及各教研室研究生参评人数分配到各教研室；</w:t>
      </w:r>
    </w:p>
    <w:p w14:paraId="461B79EF" w14:textId="77777777" w:rsidR="00F26198" w:rsidRDefault="002C79B6">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、课程学习和其他培养环节有不合格者，一律取消当年研究生学业奖学金参评资格；</w:t>
      </w:r>
    </w:p>
    <w:p w14:paraId="272196D3" w14:textId="77777777" w:rsidR="00F26198" w:rsidRDefault="002C79B6">
      <w:pPr>
        <w:spacing w:line="4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、前一学年内受到违规违纪处分者，以及在申报材料中有虚假行为者，一律取消学业奖学金评定资格。</w:t>
      </w:r>
    </w:p>
    <w:p w14:paraId="4EA3DDB1" w14:textId="77777777" w:rsidR="00F26198" w:rsidRDefault="002C79B6">
      <w:pPr>
        <w:spacing w:line="460" w:lineRule="exact"/>
        <w:ind w:firstLineChars="200" w:firstLine="560"/>
        <w:rPr>
          <w:rFonts w:eastAsia="仿宋"/>
          <w:sz w:val="28"/>
          <w:szCs w:val="28"/>
        </w:rPr>
      </w:pPr>
      <w:r>
        <w:rPr>
          <w:rFonts w:eastAsia="仿宋" w:hint="eastAsia"/>
          <w:sz w:val="28"/>
          <w:szCs w:val="28"/>
        </w:rPr>
        <w:t>（二）硕士三年级</w:t>
      </w:r>
    </w:p>
    <w:p w14:paraId="7F7C9C40" w14:textId="77777777" w:rsidR="00F26198" w:rsidRDefault="002C79B6">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w:t>
      </w:r>
      <w:proofErr w:type="gramStart"/>
      <w:r>
        <w:rPr>
          <w:rFonts w:eastAsia="仿宋" w:hint="eastAsia"/>
          <w:sz w:val="28"/>
          <w:szCs w:val="28"/>
        </w:rPr>
        <w:t>推免硕士生</w:t>
      </w:r>
      <w:proofErr w:type="gramEnd"/>
      <w:r>
        <w:rPr>
          <w:rFonts w:eastAsia="仿宋" w:hint="eastAsia"/>
          <w:sz w:val="28"/>
          <w:szCs w:val="28"/>
        </w:rPr>
        <w:t>：享受一等学业奖学金，但需按学院要求统一填报相关信息，课程学习和其他培养环节有不合格者，一律取消当年研究生学业奖学金参评资格；</w:t>
      </w:r>
    </w:p>
    <w:p w14:paraId="6A8331FE" w14:textId="77777777" w:rsidR="00F26198" w:rsidRDefault="002C79B6">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其他硕士生：以公共学位课、专业学位课程学分加权平均成绩为依据评定（如有免修课程，则只计算其他学位课程学分加权平均成绩），科研业绩（发表论文、专利和获奖）按级别在学分加权平均成绩基础上加分，按以上最终成绩由高到低分确定参评学生所在教研室排名。总分相同情况下，对比所学课程的硕士外语成绩、数学类课程…依此类推排序，依据排序结果确定奖学金等级；各类学业奖学金指标将按照学校当年下达的指标数及各教研室研究生参评人数分配到各教研室；</w:t>
      </w:r>
    </w:p>
    <w:p w14:paraId="4621C918" w14:textId="77777777" w:rsidR="00F26198" w:rsidRDefault="002C79B6">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、前一年课程考核不合格者，重修后课程成绩合格，按照重修成绩的</w:t>
      </w:r>
      <w:r>
        <w:rPr>
          <w:rFonts w:eastAsia="仿宋" w:hint="eastAsia"/>
          <w:sz w:val="28"/>
          <w:szCs w:val="28"/>
        </w:rPr>
        <w:t>80%</w:t>
      </w:r>
      <w:r>
        <w:rPr>
          <w:rFonts w:eastAsia="仿宋" w:hint="eastAsia"/>
          <w:sz w:val="28"/>
          <w:szCs w:val="28"/>
        </w:rPr>
        <w:t>计入，按最终成绩由高到低分等级确定学业奖学金；课程学习和其他培养环节有不合格者，一律取消当年研究生学业奖学金参评</w:t>
      </w:r>
      <w:r>
        <w:rPr>
          <w:rFonts w:eastAsia="仿宋" w:hint="eastAsia"/>
          <w:sz w:val="28"/>
          <w:szCs w:val="28"/>
        </w:rPr>
        <w:lastRenderedPageBreak/>
        <w:t>资格；</w:t>
      </w:r>
    </w:p>
    <w:p w14:paraId="192C862C" w14:textId="77777777" w:rsidR="00F26198" w:rsidRDefault="002C79B6">
      <w:pPr>
        <w:spacing w:line="4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、前一学年内受到违规违纪处分者，以及在申报材料中有虚假行为者，一律取消学业奖学金评定资格。</w:t>
      </w:r>
    </w:p>
    <w:p w14:paraId="5C240167" w14:textId="77777777" w:rsidR="00F26198" w:rsidRDefault="002C79B6">
      <w:pPr>
        <w:spacing w:line="460" w:lineRule="exact"/>
        <w:ind w:firstLineChars="200" w:firstLine="560"/>
        <w:rPr>
          <w:rFonts w:eastAsia="黑体"/>
          <w:sz w:val="28"/>
          <w:szCs w:val="28"/>
        </w:rPr>
      </w:pPr>
      <w:r>
        <w:rPr>
          <w:rFonts w:eastAsia="黑体"/>
          <w:sz w:val="28"/>
          <w:szCs w:val="28"/>
        </w:rPr>
        <w:t>五、博士生学业奖学金分年级评定办法</w:t>
      </w:r>
    </w:p>
    <w:p w14:paraId="6C56A7D4" w14:textId="77777777" w:rsidR="00F26198" w:rsidRDefault="002C79B6">
      <w:pPr>
        <w:spacing w:line="460" w:lineRule="exact"/>
        <w:ind w:firstLineChars="200" w:firstLine="560"/>
        <w:rPr>
          <w:rFonts w:eastAsia="仿宋"/>
          <w:sz w:val="28"/>
          <w:szCs w:val="28"/>
        </w:rPr>
      </w:pPr>
      <w:r>
        <w:rPr>
          <w:rFonts w:eastAsia="仿宋"/>
          <w:sz w:val="28"/>
          <w:szCs w:val="28"/>
        </w:rPr>
        <w:t>（</w:t>
      </w:r>
      <w:r>
        <w:rPr>
          <w:rFonts w:eastAsia="仿宋" w:hint="eastAsia"/>
          <w:sz w:val="28"/>
          <w:szCs w:val="28"/>
        </w:rPr>
        <w:t>一</w:t>
      </w:r>
      <w:r>
        <w:rPr>
          <w:rFonts w:eastAsia="仿宋"/>
          <w:sz w:val="28"/>
          <w:szCs w:val="28"/>
        </w:rPr>
        <w:t>）博士二年级</w:t>
      </w:r>
    </w:p>
    <w:p w14:paraId="537160EF" w14:textId="77777777" w:rsidR="00F26198" w:rsidRDefault="002C79B6">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、直接攻读博士学位研究生原则上享受一等学业奖学金；</w:t>
      </w:r>
    </w:p>
    <w:p w14:paraId="3FA08079" w14:textId="77777777" w:rsidR="00F26198" w:rsidRDefault="002C79B6">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、其他博士研究生：以学位课程考核成绩为主要依据（占</w:t>
      </w:r>
      <w:r>
        <w:rPr>
          <w:rFonts w:eastAsia="仿宋" w:hint="eastAsia"/>
          <w:sz w:val="28"/>
          <w:szCs w:val="28"/>
        </w:rPr>
        <w:t>70</w:t>
      </w:r>
      <w:r>
        <w:rPr>
          <w:rFonts w:eastAsia="仿宋" w:hint="eastAsia"/>
          <w:sz w:val="28"/>
          <w:szCs w:val="28"/>
        </w:rPr>
        <w:t>％），科研成果为辅（占</w:t>
      </w:r>
      <w:r>
        <w:rPr>
          <w:rFonts w:eastAsia="仿宋" w:hint="eastAsia"/>
          <w:sz w:val="28"/>
          <w:szCs w:val="28"/>
        </w:rPr>
        <w:t>30</w:t>
      </w:r>
      <w:r>
        <w:rPr>
          <w:rFonts w:eastAsia="仿宋" w:hint="eastAsia"/>
          <w:sz w:val="28"/>
          <w:szCs w:val="28"/>
        </w:rPr>
        <w:t>％）。课程考核成绩包括所有公共学位课、专业学位课，采用加权法计算学位课程平均成绩。科研成果评价指标见附件</w:t>
      </w:r>
      <w:r>
        <w:rPr>
          <w:rFonts w:eastAsia="仿宋" w:hint="eastAsia"/>
          <w:sz w:val="28"/>
          <w:szCs w:val="28"/>
        </w:rPr>
        <w:t>4</w:t>
      </w:r>
      <w:r>
        <w:rPr>
          <w:rFonts w:eastAsia="仿宋" w:hint="eastAsia"/>
          <w:sz w:val="28"/>
          <w:szCs w:val="28"/>
        </w:rPr>
        <w:t>《地球科学与资源学院博士研究生科研评价指标体系表》。综合评价结果相同条件下，对比所学课程中的外语成绩，中国马克思主义与当代等。优先考虑硕博连读研究生。依此类推排序，按综合评价排序结果，根据学校当年下达的指标分等级评定；</w:t>
      </w:r>
    </w:p>
    <w:p w14:paraId="0B6D7F06" w14:textId="77777777" w:rsidR="00F26198" w:rsidRDefault="002C79B6">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、前一年课程考核不合格者，重修后课程成绩合格，按照重修成绩的</w:t>
      </w:r>
      <w:r>
        <w:rPr>
          <w:rFonts w:eastAsia="仿宋" w:hint="eastAsia"/>
          <w:sz w:val="28"/>
          <w:szCs w:val="28"/>
        </w:rPr>
        <w:t>80%</w:t>
      </w:r>
      <w:r>
        <w:rPr>
          <w:rFonts w:eastAsia="仿宋" w:hint="eastAsia"/>
          <w:sz w:val="28"/>
          <w:szCs w:val="28"/>
        </w:rPr>
        <w:t>计入；若因导师安排出国学习等特殊原因，学位课程成绩不全者按照该学生平均成绩计算；</w:t>
      </w:r>
    </w:p>
    <w:p w14:paraId="02AEAD39" w14:textId="77777777" w:rsidR="00F26198" w:rsidRDefault="002C79B6">
      <w:pPr>
        <w:spacing w:line="4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、课程考核有不合格者，一律取消学业奖学金评定资格；</w:t>
      </w:r>
    </w:p>
    <w:p w14:paraId="02382559" w14:textId="77777777" w:rsidR="00F26198" w:rsidRDefault="002C79B6">
      <w:pPr>
        <w:spacing w:line="460" w:lineRule="exact"/>
        <w:ind w:firstLineChars="200" w:firstLine="560"/>
        <w:rPr>
          <w:rFonts w:eastAsia="仿宋"/>
          <w:sz w:val="28"/>
          <w:szCs w:val="28"/>
        </w:rPr>
      </w:pPr>
      <w:r>
        <w:rPr>
          <w:rFonts w:eastAsia="仿宋" w:hint="eastAsia"/>
          <w:sz w:val="28"/>
          <w:szCs w:val="28"/>
        </w:rPr>
        <w:t>5</w:t>
      </w:r>
      <w:r>
        <w:rPr>
          <w:rFonts w:eastAsia="仿宋" w:hint="eastAsia"/>
          <w:sz w:val="28"/>
          <w:szCs w:val="28"/>
        </w:rPr>
        <w:t>、前一学年内受到违规违纪处分者，以及在申报材料中有虚假行为者，一律取消学业奖学金评定资格。</w:t>
      </w:r>
    </w:p>
    <w:p w14:paraId="3EFD7F4E" w14:textId="77777777" w:rsidR="00F26198" w:rsidRDefault="002C79B6">
      <w:pPr>
        <w:spacing w:line="460" w:lineRule="exact"/>
        <w:ind w:firstLineChars="200" w:firstLine="560"/>
        <w:rPr>
          <w:rFonts w:eastAsia="仿宋"/>
          <w:sz w:val="28"/>
          <w:szCs w:val="28"/>
        </w:rPr>
      </w:pPr>
      <w:r>
        <w:rPr>
          <w:rFonts w:eastAsia="仿宋"/>
          <w:sz w:val="28"/>
          <w:szCs w:val="28"/>
        </w:rPr>
        <w:t>（</w:t>
      </w:r>
      <w:r>
        <w:rPr>
          <w:rFonts w:eastAsia="仿宋" w:hint="eastAsia"/>
          <w:sz w:val="28"/>
          <w:szCs w:val="28"/>
        </w:rPr>
        <w:t>二</w:t>
      </w:r>
      <w:r>
        <w:rPr>
          <w:rFonts w:eastAsia="仿宋"/>
          <w:sz w:val="28"/>
          <w:szCs w:val="28"/>
        </w:rPr>
        <w:t>）博士三年级</w:t>
      </w:r>
    </w:p>
    <w:p w14:paraId="1E09B81D" w14:textId="77777777" w:rsidR="00F26198" w:rsidRDefault="002C79B6">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、以科研成果及综合表现为主要依据（占</w:t>
      </w:r>
      <w:r>
        <w:rPr>
          <w:rFonts w:eastAsia="仿宋" w:hint="eastAsia"/>
          <w:sz w:val="28"/>
          <w:szCs w:val="28"/>
        </w:rPr>
        <w:t>70</w:t>
      </w:r>
      <w:r>
        <w:rPr>
          <w:rFonts w:eastAsia="仿宋" w:hint="eastAsia"/>
          <w:sz w:val="28"/>
          <w:szCs w:val="28"/>
        </w:rPr>
        <w:t>％），课程学习成绩与开题报告成绩为辅（占</w:t>
      </w:r>
      <w:r>
        <w:rPr>
          <w:rFonts w:eastAsia="仿宋" w:hint="eastAsia"/>
          <w:sz w:val="28"/>
          <w:szCs w:val="28"/>
        </w:rPr>
        <w:t>30</w:t>
      </w:r>
      <w:r>
        <w:rPr>
          <w:rFonts w:eastAsia="仿宋" w:hint="eastAsia"/>
          <w:sz w:val="28"/>
          <w:szCs w:val="28"/>
        </w:rPr>
        <w:t>％）。科研成果评价指标见附件</w:t>
      </w:r>
      <w:r>
        <w:rPr>
          <w:rFonts w:eastAsia="仿宋" w:hint="eastAsia"/>
          <w:sz w:val="28"/>
          <w:szCs w:val="28"/>
        </w:rPr>
        <w:t>4</w:t>
      </w:r>
      <w:r>
        <w:rPr>
          <w:rFonts w:eastAsia="仿宋" w:hint="eastAsia"/>
          <w:sz w:val="28"/>
          <w:szCs w:val="28"/>
        </w:rPr>
        <w:t>《地球科学与资源学院博士研究生科研评价指标体系表》。课程考核成绩包括所有公共学位课、专业学位课，采用采用加权法计算学位课程平均成绩，且开题报告成绩合格。综合评价结果相同条件下，对比所学课程中的外语成绩，中国马克思主义与当代等，优先考虑</w:t>
      </w:r>
      <w:proofErr w:type="gramStart"/>
      <w:r>
        <w:rPr>
          <w:rFonts w:eastAsia="仿宋" w:hint="eastAsia"/>
          <w:sz w:val="28"/>
          <w:szCs w:val="28"/>
        </w:rPr>
        <w:t>本科直博生</w:t>
      </w:r>
      <w:proofErr w:type="gramEnd"/>
      <w:r>
        <w:rPr>
          <w:rFonts w:eastAsia="仿宋" w:hint="eastAsia"/>
          <w:sz w:val="28"/>
          <w:szCs w:val="28"/>
        </w:rPr>
        <w:t>、</w:t>
      </w:r>
      <w:r>
        <w:rPr>
          <w:rFonts w:eastAsia="仿宋" w:hint="eastAsia"/>
          <w:sz w:val="28"/>
          <w:szCs w:val="28"/>
        </w:rPr>
        <w:t>1+5</w:t>
      </w:r>
      <w:r>
        <w:rPr>
          <w:rFonts w:eastAsia="仿宋" w:hint="eastAsia"/>
          <w:sz w:val="28"/>
          <w:szCs w:val="28"/>
        </w:rPr>
        <w:t>硕博连读研究生。按综合评价排序结果，根据当年学校下达的指标分等级评定；</w:t>
      </w:r>
    </w:p>
    <w:p w14:paraId="75E8E821" w14:textId="77777777" w:rsidR="00F26198" w:rsidRDefault="002C79B6">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、前一年课程考核不合格者，重修后课程成绩合格，按照重修成绩的</w:t>
      </w:r>
      <w:r>
        <w:rPr>
          <w:rFonts w:eastAsia="仿宋" w:hint="eastAsia"/>
          <w:sz w:val="28"/>
          <w:szCs w:val="28"/>
        </w:rPr>
        <w:t>80%</w:t>
      </w:r>
      <w:r>
        <w:rPr>
          <w:rFonts w:eastAsia="仿宋" w:hint="eastAsia"/>
          <w:sz w:val="28"/>
          <w:szCs w:val="28"/>
        </w:rPr>
        <w:t>计入；未完成开题报告者，一律只能享受三等学业奖学金；</w:t>
      </w:r>
    </w:p>
    <w:p w14:paraId="031E31A7" w14:textId="77777777" w:rsidR="00F26198" w:rsidRDefault="002C79B6">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、前一学年内受到违规违纪处分者，以及在申报材料中有虚假行</w:t>
      </w:r>
      <w:r>
        <w:rPr>
          <w:rFonts w:eastAsia="仿宋" w:hint="eastAsia"/>
          <w:sz w:val="28"/>
          <w:szCs w:val="28"/>
        </w:rPr>
        <w:lastRenderedPageBreak/>
        <w:t>为者，一律取消学业奖学金评定资格。</w:t>
      </w:r>
    </w:p>
    <w:p w14:paraId="38638A4B" w14:textId="02A65962" w:rsidR="00F26198" w:rsidRDefault="002C79B6">
      <w:pPr>
        <w:spacing w:line="460" w:lineRule="exact"/>
        <w:ind w:firstLineChars="200" w:firstLine="560"/>
        <w:rPr>
          <w:rFonts w:eastAsia="仿宋"/>
          <w:sz w:val="28"/>
          <w:szCs w:val="28"/>
        </w:rPr>
      </w:pPr>
      <w:r>
        <w:rPr>
          <w:rFonts w:eastAsia="仿宋"/>
          <w:sz w:val="28"/>
          <w:szCs w:val="28"/>
        </w:rPr>
        <w:t>（</w:t>
      </w:r>
      <w:r>
        <w:rPr>
          <w:rFonts w:eastAsia="仿宋" w:hint="eastAsia"/>
          <w:sz w:val="28"/>
          <w:szCs w:val="28"/>
        </w:rPr>
        <w:t>三</w:t>
      </w:r>
      <w:r>
        <w:rPr>
          <w:rFonts w:eastAsia="仿宋"/>
          <w:sz w:val="28"/>
          <w:szCs w:val="28"/>
        </w:rPr>
        <w:t>）博士四年级</w:t>
      </w:r>
      <w:r>
        <w:rPr>
          <w:rFonts w:eastAsia="仿宋"/>
          <w:color w:val="000000" w:themeColor="text1"/>
          <w:sz w:val="28"/>
          <w:szCs w:val="28"/>
        </w:rPr>
        <w:t>及以上</w:t>
      </w:r>
      <w:r w:rsidR="00A2673E">
        <w:rPr>
          <w:rFonts w:eastAsia="仿宋" w:hint="eastAsia"/>
          <w:color w:val="000000" w:themeColor="text1"/>
          <w:sz w:val="28"/>
          <w:szCs w:val="28"/>
        </w:rPr>
        <w:t>（整体统一参评）</w:t>
      </w:r>
    </w:p>
    <w:p w14:paraId="5DBD22AF" w14:textId="7642C050" w:rsidR="00F26198" w:rsidRDefault="002C79B6">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、以科研业绩与获奖等学术成果及综合表现为主要依据（占</w:t>
      </w:r>
      <w:r>
        <w:rPr>
          <w:rFonts w:eastAsia="仿宋" w:hint="eastAsia"/>
          <w:sz w:val="28"/>
          <w:szCs w:val="28"/>
        </w:rPr>
        <w:t>70</w:t>
      </w:r>
      <w:r>
        <w:rPr>
          <w:rFonts w:eastAsia="仿宋" w:hint="eastAsia"/>
          <w:sz w:val="28"/>
          <w:szCs w:val="28"/>
        </w:rPr>
        <w:t>％），课程学习成绩与中期报告成绩（备注：</w:t>
      </w:r>
      <w:proofErr w:type="gramStart"/>
      <w:r>
        <w:rPr>
          <w:rFonts w:eastAsia="仿宋" w:hint="eastAsia"/>
          <w:sz w:val="28"/>
          <w:szCs w:val="28"/>
        </w:rPr>
        <w:t>直博生</w:t>
      </w:r>
      <w:proofErr w:type="gramEnd"/>
      <w:r>
        <w:rPr>
          <w:rFonts w:eastAsia="仿宋" w:hint="eastAsia"/>
          <w:sz w:val="28"/>
          <w:szCs w:val="28"/>
        </w:rPr>
        <w:t>及</w:t>
      </w:r>
      <w:r>
        <w:rPr>
          <w:rFonts w:eastAsia="仿宋" w:hint="eastAsia"/>
          <w:sz w:val="28"/>
          <w:szCs w:val="28"/>
        </w:rPr>
        <w:t>1+5</w:t>
      </w:r>
      <w:r>
        <w:rPr>
          <w:rFonts w:eastAsia="仿宋" w:hint="eastAsia"/>
          <w:sz w:val="28"/>
          <w:szCs w:val="28"/>
        </w:rPr>
        <w:t>硕博连读的学生</w:t>
      </w:r>
      <w:bookmarkStart w:id="2" w:name="_Hlk167809474"/>
      <w:r w:rsidR="0032179C">
        <w:rPr>
          <w:rFonts w:eastAsia="仿宋" w:hint="eastAsia"/>
          <w:sz w:val="28"/>
          <w:szCs w:val="28"/>
        </w:rPr>
        <w:t>在读第四年</w:t>
      </w:r>
      <w:bookmarkEnd w:id="2"/>
      <w:r>
        <w:rPr>
          <w:rFonts w:eastAsia="仿宋" w:hint="eastAsia"/>
          <w:sz w:val="28"/>
          <w:szCs w:val="28"/>
        </w:rPr>
        <w:t>暂不做要求）为辅（占</w:t>
      </w:r>
      <w:r>
        <w:rPr>
          <w:rFonts w:eastAsia="仿宋" w:hint="eastAsia"/>
          <w:sz w:val="28"/>
          <w:szCs w:val="28"/>
        </w:rPr>
        <w:t>30</w:t>
      </w:r>
      <w:r>
        <w:rPr>
          <w:rFonts w:eastAsia="仿宋" w:hint="eastAsia"/>
          <w:sz w:val="28"/>
          <w:szCs w:val="28"/>
        </w:rPr>
        <w:t>％）。科研成果评价指标见附件</w:t>
      </w:r>
      <w:r>
        <w:rPr>
          <w:rFonts w:eastAsia="仿宋" w:hint="eastAsia"/>
          <w:sz w:val="28"/>
          <w:szCs w:val="28"/>
        </w:rPr>
        <w:t>4</w:t>
      </w:r>
      <w:r>
        <w:rPr>
          <w:rFonts w:eastAsia="仿宋" w:hint="eastAsia"/>
          <w:sz w:val="28"/>
          <w:szCs w:val="28"/>
        </w:rPr>
        <w:t>《地球科学与资源学院博士研究生科研评价指标体系表》。课程考核成绩包括所有公共学位课、专业学位课，采用采用加权法计算学位课程平均成绩，</w:t>
      </w:r>
      <w:proofErr w:type="gramStart"/>
      <w:r>
        <w:rPr>
          <w:rFonts w:eastAsia="仿宋" w:hint="eastAsia"/>
          <w:sz w:val="28"/>
          <w:szCs w:val="28"/>
        </w:rPr>
        <w:t>且中期</w:t>
      </w:r>
      <w:proofErr w:type="gramEnd"/>
      <w:r>
        <w:rPr>
          <w:rFonts w:eastAsia="仿宋" w:hint="eastAsia"/>
          <w:sz w:val="28"/>
          <w:szCs w:val="28"/>
        </w:rPr>
        <w:t>报告合格。综合评价结果相同条件下，对比所学课程中的外语成绩，中国马克思主义与当代等。优先考虑</w:t>
      </w:r>
      <w:proofErr w:type="gramStart"/>
      <w:r>
        <w:rPr>
          <w:rFonts w:eastAsia="仿宋" w:hint="eastAsia"/>
          <w:sz w:val="28"/>
          <w:szCs w:val="28"/>
        </w:rPr>
        <w:t>本科直博生</w:t>
      </w:r>
      <w:proofErr w:type="gramEnd"/>
      <w:r>
        <w:rPr>
          <w:rFonts w:eastAsia="仿宋" w:hint="eastAsia"/>
          <w:sz w:val="28"/>
          <w:szCs w:val="28"/>
        </w:rPr>
        <w:t>、</w:t>
      </w:r>
      <w:r>
        <w:rPr>
          <w:rFonts w:eastAsia="仿宋" w:hint="eastAsia"/>
          <w:sz w:val="28"/>
          <w:szCs w:val="28"/>
        </w:rPr>
        <w:t>1+5</w:t>
      </w:r>
      <w:r>
        <w:rPr>
          <w:rFonts w:eastAsia="仿宋" w:hint="eastAsia"/>
          <w:sz w:val="28"/>
          <w:szCs w:val="28"/>
        </w:rPr>
        <w:t>硕博连读研究生。按综合评价排序结果，根据当年学校下达的指标分等级评定；</w:t>
      </w:r>
    </w:p>
    <w:p w14:paraId="3BE87056" w14:textId="77777777" w:rsidR="00F26198" w:rsidRDefault="002C79B6">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、前一年课程考核不合格者，重修后课程成绩合格，按照重修成绩的</w:t>
      </w:r>
      <w:r>
        <w:rPr>
          <w:rFonts w:eastAsia="仿宋" w:hint="eastAsia"/>
          <w:sz w:val="28"/>
          <w:szCs w:val="28"/>
        </w:rPr>
        <w:t>80%</w:t>
      </w:r>
      <w:r>
        <w:rPr>
          <w:rFonts w:eastAsia="仿宋" w:hint="eastAsia"/>
          <w:sz w:val="28"/>
          <w:szCs w:val="28"/>
        </w:rPr>
        <w:t>计入；未完成学位论文开题报告、中期报告，一律只能享受三等学业奖学金；</w:t>
      </w:r>
    </w:p>
    <w:p w14:paraId="5F2A6822" w14:textId="77777777" w:rsidR="00F26198" w:rsidRDefault="002C79B6">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、前一学年内受到违规违纪处分者，以及在申报材料中有虚假行为者，一律取消学业奖学金评定资格。</w:t>
      </w:r>
    </w:p>
    <w:p w14:paraId="78E9D8D5" w14:textId="77777777" w:rsidR="00F26198" w:rsidRDefault="002C79B6">
      <w:pPr>
        <w:spacing w:line="460" w:lineRule="exact"/>
        <w:ind w:firstLineChars="200" w:firstLine="560"/>
        <w:rPr>
          <w:rFonts w:eastAsia="黑体"/>
          <w:sz w:val="28"/>
          <w:szCs w:val="28"/>
        </w:rPr>
      </w:pPr>
      <w:r>
        <w:rPr>
          <w:rFonts w:eastAsia="黑体"/>
          <w:sz w:val="28"/>
          <w:szCs w:val="28"/>
        </w:rPr>
        <w:t>六、评审程序与组织管理</w:t>
      </w:r>
    </w:p>
    <w:p w14:paraId="3E306694" w14:textId="77777777" w:rsidR="00F26198" w:rsidRDefault="002C79B6">
      <w:pPr>
        <w:widowControl/>
        <w:shd w:val="clear" w:color="auto" w:fill="FFFFFF"/>
        <w:spacing w:line="460" w:lineRule="exact"/>
        <w:ind w:firstLineChars="200" w:firstLine="560"/>
        <w:jc w:val="left"/>
        <w:rPr>
          <w:rFonts w:eastAsia="仿宋"/>
          <w:sz w:val="28"/>
          <w:szCs w:val="28"/>
        </w:rPr>
      </w:pPr>
      <w:r>
        <w:rPr>
          <w:rFonts w:eastAsia="仿宋" w:hint="eastAsia"/>
          <w:sz w:val="28"/>
          <w:szCs w:val="28"/>
        </w:rPr>
        <w:t>（一）研究生本人自愿提出申请，将《研究生学业奖学金申请表》、研究生课程成绩单、近</w:t>
      </w:r>
      <w:proofErr w:type="gramStart"/>
      <w:r>
        <w:rPr>
          <w:rFonts w:eastAsia="仿宋" w:hint="eastAsia"/>
          <w:sz w:val="28"/>
          <w:szCs w:val="28"/>
        </w:rPr>
        <w:t>一</w:t>
      </w:r>
      <w:proofErr w:type="gramEnd"/>
      <w:r>
        <w:rPr>
          <w:rFonts w:eastAsia="仿宋" w:hint="eastAsia"/>
          <w:sz w:val="28"/>
          <w:szCs w:val="28"/>
        </w:rPr>
        <w:t>学年（指前一年度</w:t>
      </w:r>
      <w:r>
        <w:rPr>
          <w:rFonts w:eastAsia="仿宋" w:hint="eastAsia"/>
          <w:sz w:val="28"/>
          <w:szCs w:val="28"/>
        </w:rPr>
        <w:t>9</w:t>
      </w:r>
      <w:r>
        <w:rPr>
          <w:rFonts w:eastAsia="仿宋" w:hint="eastAsia"/>
          <w:sz w:val="28"/>
          <w:szCs w:val="28"/>
        </w:rPr>
        <w:t>月</w:t>
      </w:r>
      <w:r>
        <w:rPr>
          <w:rFonts w:eastAsia="仿宋" w:hint="eastAsia"/>
          <w:sz w:val="28"/>
          <w:szCs w:val="28"/>
        </w:rPr>
        <w:t>1</w:t>
      </w:r>
      <w:r>
        <w:rPr>
          <w:rFonts w:eastAsia="仿宋" w:hint="eastAsia"/>
          <w:sz w:val="28"/>
          <w:szCs w:val="28"/>
        </w:rPr>
        <w:t>日至本年度</w:t>
      </w:r>
      <w:r>
        <w:rPr>
          <w:rFonts w:eastAsia="仿宋" w:hint="eastAsia"/>
          <w:sz w:val="28"/>
          <w:szCs w:val="28"/>
        </w:rPr>
        <w:t>8</w:t>
      </w:r>
      <w:r>
        <w:rPr>
          <w:rFonts w:eastAsia="仿宋" w:hint="eastAsia"/>
          <w:sz w:val="28"/>
          <w:szCs w:val="28"/>
        </w:rPr>
        <w:t>月</w:t>
      </w:r>
      <w:r>
        <w:rPr>
          <w:rFonts w:eastAsia="仿宋" w:hint="eastAsia"/>
          <w:sz w:val="28"/>
          <w:szCs w:val="28"/>
        </w:rPr>
        <w:t>31</w:t>
      </w:r>
      <w:r>
        <w:rPr>
          <w:rFonts w:eastAsia="仿宋" w:hint="eastAsia"/>
          <w:sz w:val="28"/>
          <w:szCs w:val="28"/>
        </w:rPr>
        <w:t>日）科研成果等（附论著首页及证明材料；</w:t>
      </w:r>
      <w:r>
        <w:rPr>
          <w:rFonts w:eastAsia="仿宋" w:hint="eastAsia"/>
          <w:sz w:val="28"/>
          <w:szCs w:val="28"/>
        </w:rPr>
        <w:t>online</w:t>
      </w:r>
      <w:r>
        <w:rPr>
          <w:rFonts w:eastAsia="仿宋" w:hint="eastAsia"/>
          <w:sz w:val="28"/>
          <w:szCs w:val="28"/>
        </w:rPr>
        <w:t>和见刊论文限用一次）有关证明材料以班级为单位交到学工。</w:t>
      </w:r>
    </w:p>
    <w:p w14:paraId="61DC17B3" w14:textId="77777777" w:rsidR="00F26198" w:rsidRDefault="002C79B6">
      <w:pPr>
        <w:widowControl/>
        <w:shd w:val="clear" w:color="auto" w:fill="FFFFFF"/>
        <w:spacing w:line="460" w:lineRule="exact"/>
        <w:ind w:firstLineChars="200" w:firstLine="560"/>
        <w:jc w:val="left"/>
        <w:rPr>
          <w:rFonts w:eastAsia="仿宋"/>
          <w:sz w:val="28"/>
          <w:szCs w:val="28"/>
        </w:rPr>
      </w:pPr>
      <w:r>
        <w:rPr>
          <w:rFonts w:eastAsia="仿宋" w:hint="eastAsia"/>
          <w:sz w:val="28"/>
          <w:szCs w:val="28"/>
        </w:rPr>
        <w:t>（二）学院学工处负责研究生学业奖学金的申请、科研业绩、综合表现及获奖成果等计算汇总；根据学校下达的研究生学业奖学金名额分配，提出学院各专业研究生学业奖学金名额分配初步意见。</w:t>
      </w:r>
    </w:p>
    <w:p w14:paraId="5386295C" w14:textId="77777777" w:rsidR="00F26198" w:rsidRDefault="002C79B6">
      <w:pPr>
        <w:widowControl/>
        <w:shd w:val="clear" w:color="auto" w:fill="FFFFFF"/>
        <w:spacing w:line="460" w:lineRule="exact"/>
        <w:ind w:firstLineChars="200" w:firstLine="560"/>
        <w:jc w:val="left"/>
        <w:rPr>
          <w:rFonts w:eastAsia="仿宋"/>
          <w:sz w:val="28"/>
          <w:szCs w:val="28"/>
        </w:rPr>
      </w:pPr>
      <w:r>
        <w:rPr>
          <w:rFonts w:eastAsia="仿宋" w:hint="eastAsia"/>
          <w:sz w:val="28"/>
          <w:szCs w:val="28"/>
        </w:rPr>
        <w:t>（三）学院学位委员会负责学院研究生学业奖学金的初步评审工作，学院初评结果将在地学院网站上进行不少于</w:t>
      </w:r>
      <w:r>
        <w:rPr>
          <w:rFonts w:eastAsia="仿宋" w:hint="eastAsia"/>
          <w:sz w:val="28"/>
          <w:szCs w:val="28"/>
        </w:rPr>
        <w:t>3</w:t>
      </w:r>
      <w:r>
        <w:rPr>
          <w:rFonts w:eastAsia="仿宋" w:hint="eastAsia"/>
          <w:sz w:val="28"/>
          <w:szCs w:val="28"/>
        </w:rPr>
        <w:t>个工作日的公示。公示无异议后，提交学校研究生学业奖学金评审领导小组审定。</w:t>
      </w:r>
    </w:p>
    <w:p w14:paraId="4F6D4EBF" w14:textId="376FB64C" w:rsidR="00F26198" w:rsidRPr="001D48D1" w:rsidRDefault="002C79B6">
      <w:pPr>
        <w:spacing w:line="460" w:lineRule="exact"/>
        <w:rPr>
          <w:rFonts w:eastAsia="仿宋"/>
          <w:sz w:val="28"/>
          <w:szCs w:val="28"/>
        </w:rPr>
      </w:pPr>
      <w:r>
        <w:rPr>
          <w:rFonts w:eastAsia="黑体"/>
          <w:sz w:val="28"/>
          <w:szCs w:val="28"/>
        </w:rPr>
        <w:t>七、本工作细则从</w:t>
      </w:r>
      <w:r>
        <w:rPr>
          <w:rFonts w:eastAsia="黑体"/>
          <w:sz w:val="28"/>
          <w:szCs w:val="28"/>
        </w:rPr>
        <w:t>202</w:t>
      </w:r>
      <w:r w:rsidR="005B2C44">
        <w:rPr>
          <w:rFonts w:eastAsia="黑体"/>
          <w:sz w:val="28"/>
          <w:szCs w:val="28"/>
        </w:rPr>
        <w:t>4</w:t>
      </w:r>
      <w:r>
        <w:rPr>
          <w:rFonts w:eastAsia="黑体"/>
          <w:sz w:val="28"/>
          <w:szCs w:val="28"/>
        </w:rPr>
        <w:t>年</w:t>
      </w:r>
      <w:r>
        <w:rPr>
          <w:rFonts w:eastAsia="黑体" w:hint="eastAsia"/>
          <w:sz w:val="28"/>
          <w:szCs w:val="28"/>
        </w:rPr>
        <w:t>7</w:t>
      </w:r>
      <w:r>
        <w:rPr>
          <w:rFonts w:eastAsia="黑体"/>
          <w:sz w:val="28"/>
          <w:szCs w:val="28"/>
        </w:rPr>
        <w:t>月</w:t>
      </w:r>
      <w:r>
        <w:rPr>
          <w:rFonts w:eastAsia="黑体" w:hint="eastAsia"/>
          <w:sz w:val="28"/>
          <w:szCs w:val="28"/>
        </w:rPr>
        <w:t>1</w:t>
      </w:r>
      <w:r>
        <w:rPr>
          <w:rFonts w:eastAsia="黑体"/>
          <w:sz w:val="28"/>
          <w:szCs w:val="28"/>
        </w:rPr>
        <w:t>日开始执行，解释权由学院学位委员会承担。</w:t>
      </w:r>
    </w:p>
    <w:p w14:paraId="35C8C61D" w14:textId="77777777" w:rsidR="00307C48" w:rsidRDefault="00307C48" w:rsidP="00307C48">
      <w:pPr>
        <w:spacing w:line="460" w:lineRule="exact"/>
        <w:rPr>
          <w:rFonts w:eastAsia="仿宋"/>
          <w:sz w:val="24"/>
        </w:rPr>
      </w:pPr>
    </w:p>
    <w:p w14:paraId="45D6511B" w14:textId="4B59240C" w:rsidR="00307C48" w:rsidRDefault="00307C48" w:rsidP="00307C48">
      <w:pPr>
        <w:spacing w:line="460" w:lineRule="exact"/>
        <w:rPr>
          <w:rFonts w:eastAsia="仿宋"/>
          <w:sz w:val="24"/>
        </w:rPr>
      </w:pPr>
      <w:r>
        <w:rPr>
          <w:rFonts w:eastAsia="仿宋" w:hint="eastAsia"/>
          <w:sz w:val="24"/>
        </w:rPr>
        <w:lastRenderedPageBreak/>
        <w:t>附：</w:t>
      </w:r>
      <w:r>
        <w:rPr>
          <w:rFonts w:eastAsia="仿宋" w:hint="eastAsia"/>
          <w:sz w:val="24"/>
        </w:rPr>
        <w:t xml:space="preserve">1. </w:t>
      </w:r>
      <w:r>
        <w:rPr>
          <w:rFonts w:eastAsia="仿宋" w:hint="eastAsia"/>
          <w:sz w:val="24"/>
        </w:rPr>
        <w:t>中国地质大学（北京）硕士生学业奖学金申请表</w:t>
      </w:r>
    </w:p>
    <w:p w14:paraId="49F264B4" w14:textId="77777777" w:rsidR="00307C48" w:rsidRDefault="00307C48" w:rsidP="00307C48">
      <w:pPr>
        <w:spacing w:line="460" w:lineRule="exact"/>
        <w:ind w:firstLineChars="200" w:firstLine="480"/>
        <w:rPr>
          <w:rFonts w:eastAsia="仿宋"/>
          <w:sz w:val="24"/>
        </w:rPr>
      </w:pPr>
      <w:r>
        <w:rPr>
          <w:rFonts w:eastAsia="仿宋" w:hint="eastAsia"/>
          <w:sz w:val="24"/>
        </w:rPr>
        <w:t xml:space="preserve">2. </w:t>
      </w:r>
      <w:r>
        <w:rPr>
          <w:rFonts w:eastAsia="仿宋" w:hint="eastAsia"/>
          <w:sz w:val="24"/>
        </w:rPr>
        <w:t>中国地质大学（北京）博士生学业奖学金申请表</w:t>
      </w:r>
    </w:p>
    <w:p w14:paraId="730E3CCE" w14:textId="77777777" w:rsidR="00307C48" w:rsidRDefault="00307C48" w:rsidP="00307C48">
      <w:pPr>
        <w:spacing w:line="460" w:lineRule="exact"/>
        <w:ind w:firstLineChars="200" w:firstLine="480"/>
        <w:rPr>
          <w:rFonts w:eastAsia="仿宋"/>
          <w:sz w:val="24"/>
        </w:rPr>
      </w:pPr>
      <w:r>
        <w:rPr>
          <w:rFonts w:eastAsia="仿宋" w:hint="eastAsia"/>
          <w:sz w:val="24"/>
        </w:rPr>
        <w:t xml:space="preserve">3. </w:t>
      </w:r>
      <w:r>
        <w:rPr>
          <w:rFonts w:eastAsia="仿宋" w:hint="eastAsia"/>
          <w:sz w:val="24"/>
        </w:rPr>
        <w:t>地球科学与资源学院硕士研究生科研评价指标体系表</w:t>
      </w:r>
    </w:p>
    <w:p w14:paraId="043FAEDD" w14:textId="77777777" w:rsidR="00307C48" w:rsidRPr="00911431" w:rsidRDefault="00307C48" w:rsidP="00307C48">
      <w:pPr>
        <w:spacing w:line="460" w:lineRule="exact"/>
        <w:ind w:firstLineChars="200" w:firstLine="480"/>
        <w:rPr>
          <w:rFonts w:eastAsia="仿宋" w:hint="eastAsia"/>
          <w:sz w:val="24"/>
        </w:rPr>
      </w:pPr>
      <w:r>
        <w:rPr>
          <w:rFonts w:eastAsia="仿宋"/>
          <w:sz w:val="24"/>
        </w:rPr>
        <w:t>4</w:t>
      </w:r>
      <w:r>
        <w:rPr>
          <w:rFonts w:eastAsia="仿宋" w:hint="eastAsia"/>
          <w:sz w:val="24"/>
        </w:rPr>
        <w:t xml:space="preserve">. </w:t>
      </w:r>
      <w:r>
        <w:rPr>
          <w:rFonts w:eastAsia="仿宋" w:hint="eastAsia"/>
          <w:sz w:val="24"/>
        </w:rPr>
        <w:t>地球科学与资源学院博士研究生科研评价指标体系表</w:t>
      </w:r>
    </w:p>
    <w:p w14:paraId="1A2409DD" w14:textId="77777777" w:rsidR="00307C48" w:rsidRDefault="00307C48" w:rsidP="00307C48">
      <w:pPr>
        <w:spacing w:line="460" w:lineRule="exact"/>
        <w:ind w:firstLineChars="200" w:firstLine="480"/>
        <w:rPr>
          <w:rFonts w:eastAsia="仿宋"/>
          <w:sz w:val="24"/>
        </w:rPr>
      </w:pPr>
      <w:r>
        <w:rPr>
          <w:rFonts w:eastAsia="仿宋"/>
          <w:sz w:val="24"/>
        </w:rPr>
        <w:t>5</w:t>
      </w:r>
      <w:r>
        <w:rPr>
          <w:rFonts w:eastAsia="仿宋" w:hint="eastAsia"/>
          <w:sz w:val="24"/>
        </w:rPr>
        <w:t xml:space="preserve">. </w:t>
      </w:r>
      <w:r>
        <w:rPr>
          <w:rFonts w:eastAsia="仿宋" w:hint="eastAsia"/>
          <w:sz w:val="24"/>
        </w:rPr>
        <w:t>中国地质大学（北京）自然科学高水平学术成果标志性期刊目录</w:t>
      </w:r>
    </w:p>
    <w:p w14:paraId="739B11E3" w14:textId="77777777" w:rsidR="00307C48" w:rsidRDefault="00307C48" w:rsidP="00307C48">
      <w:pPr>
        <w:spacing w:line="460" w:lineRule="exact"/>
        <w:ind w:firstLineChars="200" w:firstLine="480"/>
        <w:rPr>
          <w:rFonts w:eastAsia="仿宋"/>
          <w:sz w:val="24"/>
        </w:rPr>
      </w:pPr>
      <w:r>
        <w:rPr>
          <w:rFonts w:eastAsia="仿宋"/>
          <w:sz w:val="24"/>
        </w:rPr>
        <w:t xml:space="preserve">6. </w:t>
      </w:r>
      <w:r>
        <w:rPr>
          <w:rFonts w:eastAsia="仿宋" w:hint="eastAsia"/>
          <w:sz w:val="24"/>
        </w:rPr>
        <w:t>地球科学与资源</w:t>
      </w:r>
      <w:proofErr w:type="gramStart"/>
      <w:r>
        <w:rPr>
          <w:rFonts w:eastAsia="仿宋" w:hint="eastAsia"/>
          <w:sz w:val="24"/>
        </w:rPr>
        <w:t>学院学院榜刊标志</w:t>
      </w:r>
      <w:proofErr w:type="gramEnd"/>
      <w:r>
        <w:rPr>
          <w:rFonts w:eastAsia="仿宋" w:hint="eastAsia"/>
          <w:sz w:val="24"/>
        </w:rPr>
        <w:t>性期刊目录</w:t>
      </w:r>
    </w:p>
    <w:p w14:paraId="254FD390" w14:textId="77777777" w:rsidR="00F26198" w:rsidRPr="00307C48" w:rsidRDefault="00F26198">
      <w:pPr>
        <w:spacing w:line="460" w:lineRule="exact"/>
        <w:ind w:firstLineChars="200" w:firstLine="480"/>
        <w:rPr>
          <w:rFonts w:eastAsia="仿宋"/>
          <w:sz w:val="24"/>
        </w:rPr>
      </w:pPr>
    </w:p>
    <w:p w14:paraId="02740CC3" w14:textId="77777777" w:rsidR="00F26198" w:rsidRDefault="00F26198">
      <w:pPr>
        <w:spacing w:line="460" w:lineRule="exact"/>
        <w:ind w:firstLineChars="200" w:firstLine="480"/>
        <w:rPr>
          <w:rFonts w:eastAsia="仿宋"/>
          <w:sz w:val="24"/>
        </w:rPr>
      </w:pPr>
    </w:p>
    <w:p w14:paraId="391A5953" w14:textId="77777777" w:rsidR="00F26198" w:rsidRDefault="00F26198">
      <w:pPr>
        <w:spacing w:line="460" w:lineRule="exact"/>
        <w:ind w:firstLineChars="200" w:firstLine="480"/>
        <w:rPr>
          <w:rFonts w:eastAsia="仿宋"/>
          <w:sz w:val="24"/>
        </w:rPr>
      </w:pPr>
    </w:p>
    <w:p w14:paraId="42E19FBE" w14:textId="1DC2B96B" w:rsidR="00F26198" w:rsidRDefault="002C79B6">
      <w:pPr>
        <w:pStyle w:val="a6"/>
        <w:spacing w:line="580" w:lineRule="exact"/>
        <w:ind w:rightChars="140" w:right="294" w:firstLineChars="140" w:firstLine="280"/>
        <w:rPr>
          <w:rFonts w:ascii="Times New Roman" w:hAnsi="Times New Roman"/>
          <w:szCs w:val="32"/>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38F67174" wp14:editId="616B3319">
                <wp:simplePos x="0" y="0"/>
                <wp:positionH relativeFrom="column">
                  <wp:posOffset>0</wp:posOffset>
                </wp:positionH>
                <wp:positionV relativeFrom="paragraph">
                  <wp:posOffset>409575</wp:posOffset>
                </wp:positionV>
                <wp:extent cx="5615940" cy="0"/>
                <wp:effectExtent l="9525" t="9525" r="13335" b="9525"/>
                <wp:wrapNone/>
                <wp:docPr id="2" name="直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w14:anchorId="2FC7EC32" id="直线 5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2.25pt" to="44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jhxAEAAFUDAAAOAAAAZHJzL2Uyb0RvYy54bWysU8GO0zAQvSPxD5bvNGlFF4ia7qGr5bJA&#10;pV0+YGo7iYXtsWy3Sb+F3+DEhc/Z32DsbcsCN0QOVuyZeX7vzXh1PVnDDipEja7l81nNmXICpXZ9&#10;yz8/3L56y1lM4CQYdKrlRxX59frli9XoG7XAAY1UgRGIi83oWz6k5JuqimJQFuIMvXIU7DBYSLQN&#10;fSUDjIRuTbWo66tqxCB9QKFipNObpyBfF/yuUyJ96rqoEjMtJ26prKGsu7xW6xU0fQA/aHGiAf/A&#10;woJ2dOkF6gYSsH3Qf0FZLQJG7NJMoK2w67RQRQOpmdd/qLkfwKuihcyJ/mJT/H+w4uNhG5iWLV9w&#10;5sBSix6/fnv8/oMtizmjjw3lbNw2ZHlicvf+DsWXyBxuBnC9KiQfjp4q59nO6reSvImertiNH1BS&#10;DuwTFqemLtgMSR6wqTTkeGmImhITdLi8mi/fvaa+iXOsguZc6ENM7xValn9abrTLXkEDh7uYMhFo&#10;zin52OGtNqb02zg2EtvFm7ouFRGNljma82LodxsT2AHyyJSvyKLI87SAeyefbjHupDoLzZMXmx3K&#10;4zac3aDeFTqnOcvD8Xxfqn+9hvVPAAAA//8DAFBLAwQUAAYACAAAACEAwrM659wAAAAGAQAADwAA&#10;AGRycy9kb3ducmV2LnhtbEyPwU7DMBBE70j8g7VI3KhDFYqVxqkQqKpAXNoi9bqNlzgQr9PYbcPf&#10;Y8QBjjszmnlbLkbXiRMNofWs4XaSgSCuvWm50fC2Xd4oECEiG+w8k4YvCrCoLi9KLIw/85pOm9iI&#10;VMKhQA02xr6QMtSWHIaJ74mT9+4HhzGdQyPNgOdU7jo5zbKZdNhyWrDY06Ol+nNzdBrwabWOOzV9&#10;uW+f7evHdnlYWXXQ+vpqfJiDiDTGvzD84Cd0qBLT3h/ZBNFpSI9EDbP8DkRylcpzEPtfQVal/I9f&#10;fQMAAP//AwBQSwECLQAUAAYACAAAACEAtoM4kv4AAADhAQAAEwAAAAAAAAAAAAAAAAAAAAAAW0Nv&#10;bnRlbnRfVHlwZXNdLnhtbFBLAQItABQABgAIAAAAIQA4/SH/1gAAAJQBAAALAAAAAAAAAAAAAAAA&#10;AC8BAABfcmVscy8ucmVsc1BLAQItABQABgAIAAAAIQD3RVjhxAEAAFUDAAAOAAAAAAAAAAAAAAAA&#10;AC4CAABkcnMvZTJvRG9jLnhtbFBLAQItABQABgAIAAAAIQDCszrn3AAAAAYBAAAPAAAAAAAAAAAA&#10;AAAAAB4EAABkcnMvZG93bnJldi54bWxQSwUGAAAAAAQABADzAAAAJwUAAAAA&#10;" strokeweight="1pt"/>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1" allowOverlap="1" wp14:anchorId="68943C9E" wp14:editId="19E660E1">
                <wp:simplePos x="0" y="0"/>
                <wp:positionH relativeFrom="column">
                  <wp:posOffset>0</wp:posOffset>
                </wp:positionH>
                <wp:positionV relativeFrom="paragraph">
                  <wp:posOffset>71755</wp:posOffset>
                </wp:positionV>
                <wp:extent cx="5615940" cy="0"/>
                <wp:effectExtent l="9525" t="14605" r="13335" b="13970"/>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w14:anchorId="75C870A3" id="直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65pt" to="44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TwQEAAFQDAAAOAAAAZHJzL2Uyb0RvYy54bWysU0uOEzEQ3SNxB8t70p2IGaCVziwyGjYD&#10;RJrhABXb3W1huyzbSXfOwjVYseE4cw3KzocBdogsrNhV9fw+7uXNZA3bqxA1upbPZzVnygmU2vUt&#10;//x49+otZzGBk2DQqZYfVOQ3q5cvlqNv1AIHNFIFRiAuNqNv+ZCSb6oqikFZiDP0ylGxw2Ah0Tb0&#10;lQwwEro11aKur6sRg/QBhYqRTm+PRb4q+F2nRPrUdVElZlpO3FJZQ1m3ea1WS2j6AH7Q4kQD/oGF&#10;Be3o0gvULSRgu6D/grJaBIzYpZlAW2HXaaGKBlIzr/9Q8zCAV0ULmRP9xab4/2DFx/0mMC0pO84c&#10;WIro6eu3p+8/2CJ7M/rYUMvabUJWJyb34O9RfInM4XoA16vC8fHgaXCeJ6rfRvImerphO35AST2w&#10;S1iMmrpgMyRZwKaSx+GSh5oSE3R4dT2/eveaYhPnWgXNedCHmN4rtCz/abnRLlsFDezvY8pEoDm3&#10;5GOHd9qYErdxbCS2izd1XSYiGi1zNffF0G/XJrA95BdTfkUWVZ63Bdw5ebzFuJPqLPRo2RblYRPO&#10;blB0hc7pmeW38Xxfpn99DKufAAAA//8DAFBLAwQUAAYACAAAACEA5qWwCdsAAAAGAQAADwAAAGRy&#10;cy9kb3ducmV2LnhtbEyPwU7DMBBE70j8g7VI3KjTUoEV4lQIVFUgLm2RuG6TJQ7E6zR22/D3LOIA&#10;x5lZzbwtFqPv1JGG2Aa2MJ1koIirULfcWHjdLq8MqJiQa+wCk4UvirAoz88KzOtw4jUdN6lRUsIx&#10;RwsupT7XOlaOPMZJ6Iklew+DxyRyaHQ94EnKfadnWXajPbYsCw57enBUfW4O3gI+rtbpzcyeb9sn&#10;9/KxXe5XzuytvbwY7+9AJRrT3zH84As6lMK0Cweuo+osyCNJ3Ok1KEmNmc9B7X4NXRb6P375DQAA&#10;//8DAFBLAQItABQABgAIAAAAIQC2gziS/gAAAOEBAAATAAAAAAAAAAAAAAAAAAAAAABbQ29udGVu&#10;dF9UeXBlc10ueG1sUEsBAi0AFAAGAAgAAAAhADj9If/WAAAAlAEAAAsAAAAAAAAAAAAAAAAALwEA&#10;AF9yZWxzLy5yZWxzUEsBAi0AFAAGAAgAAAAhAL4EjNPBAQAAVAMAAA4AAAAAAAAAAAAAAAAALgIA&#10;AGRycy9lMm9Eb2MueG1sUEsBAi0AFAAGAAgAAAAhAOalsAnbAAAABgEAAA8AAAAAAAAAAAAAAAAA&#10;GwQAAGRycy9kb3ducmV2LnhtbFBLBQYAAAAABAAEAPMAAAAjBQAAAAA=&#10;" strokeweight="1pt"/>
            </w:pict>
          </mc:Fallback>
        </mc:AlternateContent>
      </w:r>
      <w:r>
        <w:rPr>
          <w:rFonts w:ascii="Times New Roman" w:hAnsi="Times New Roman"/>
          <w:spacing w:val="-4"/>
          <w:sz w:val="28"/>
        </w:rPr>
        <w:t>地球科学与资源学院院长办公室</w:t>
      </w:r>
      <w:r>
        <w:rPr>
          <w:rFonts w:ascii="Times New Roman" w:hAnsi="Times New Roman"/>
          <w:spacing w:val="-4"/>
          <w:sz w:val="28"/>
        </w:rPr>
        <w:t xml:space="preserve">        20</w:t>
      </w:r>
      <w:r>
        <w:rPr>
          <w:rFonts w:ascii="Times New Roman" w:hAnsi="Times New Roman" w:hint="eastAsia"/>
          <w:spacing w:val="-4"/>
          <w:sz w:val="28"/>
        </w:rPr>
        <w:t>2</w:t>
      </w:r>
      <w:r w:rsidR="00A2673E">
        <w:rPr>
          <w:rFonts w:ascii="Times New Roman" w:hAnsi="Times New Roman"/>
          <w:spacing w:val="-4"/>
          <w:sz w:val="28"/>
        </w:rPr>
        <w:t>4</w:t>
      </w:r>
      <w:r>
        <w:rPr>
          <w:rFonts w:ascii="Times New Roman" w:hAnsi="Times New Roman"/>
          <w:spacing w:val="-4"/>
          <w:sz w:val="28"/>
        </w:rPr>
        <w:t>年</w:t>
      </w:r>
      <w:r>
        <w:rPr>
          <w:rFonts w:ascii="Times New Roman" w:hAnsi="Times New Roman" w:hint="eastAsia"/>
          <w:spacing w:val="-4"/>
          <w:sz w:val="28"/>
        </w:rPr>
        <w:t>6</w:t>
      </w:r>
      <w:r>
        <w:rPr>
          <w:rFonts w:ascii="Times New Roman" w:hAnsi="Times New Roman"/>
          <w:spacing w:val="-4"/>
          <w:sz w:val="28"/>
        </w:rPr>
        <w:t>月</w:t>
      </w:r>
      <w:r>
        <w:rPr>
          <w:rFonts w:ascii="Times New Roman" w:hAnsi="Times New Roman" w:hint="eastAsia"/>
          <w:spacing w:val="-4"/>
          <w:sz w:val="28"/>
        </w:rPr>
        <w:t>25</w:t>
      </w:r>
      <w:r>
        <w:rPr>
          <w:rFonts w:ascii="Times New Roman" w:hAnsi="Times New Roman"/>
          <w:spacing w:val="-4"/>
          <w:sz w:val="28"/>
        </w:rPr>
        <w:t>日印发</w:t>
      </w:r>
    </w:p>
    <w:p w14:paraId="64BA1DA7" w14:textId="77777777" w:rsidR="00F26198" w:rsidRDefault="002C79B6">
      <w:pPr>
        <w:ind w:firstLineChars="50" w:firstLine="120"/>
        <w:jc w:val="center"/>
        <w:rPr>
          <w:sz w:val="24"/>
        </w:rPr>
      </w:pPr>
      <w:r>
        <w:rPr>
          <w:sz w:val="24"/>
        </w:rPr>
        <w:br w:type="page"/>
      </w:r>
    </w:p>
    <w:p w14:paraId="53108382" w14:textId="77777777" w:rsidR="00F26198" w:rsidRDefault="002C79B6">
      <w:pPr>
        <w:jc w:val="left"/>
        <w:rPr>
          <w:sz w:val="24"/>
        </w:rPr>
      </w:pPr>
      <w:r>
        <w:rPr>
          <w:sz w:val="24"/>
        </w:rPr>
        <w:lastRenderedPageBreak/>
        <w:t>附件</w:t>
      </w:r>
      <w:r>
        <w:rPr>
          <w:rFonts w:hint="eastAsia"/>
          <w:sz w:val="24"/>
        </w:rPr>
        <w:t>1</w:t>
      </w:r>
      <w:r>
        <w:rPr>
          <w:sz w:val="24"/>
        </w:rPr>
        <w:t>：</w:t>
      </w:r>
    </w:p>
    <w:p w14:paraId="3B91E506" w14:textId="77777777" w:rsidR="00F26198" w:rsidRDefault="002C79B6">
      <w:pPr>
        <w:tabs>
          <w:tab w:val="left" w:pos="0"/>
        </w:tabs>
        <w:adjustRightInd w:val="0"/>
        <w:snapToGrid w:val="0"/>
        <w:jc w:val="center"/>
        <w:rPr>
          <w:rFonts w:eastAsia="方正小标宋简体"/>
          <w:sz w:val="36"/>
          <w:szCs w:val="36"/>
        </w:rPr>
      </w:pPr>
      <w:r>
        <w:rPr>
          <w:rFonts w:eastAsia="方正小标宋简体"/>
          <w:sz w:val="36"/>
          <w:szCs w:val="36"/>
        </w:rPr>
        <w:t>中国地质大学</w:t>
      </w:r>
      <w:r>
        <w:rPr>
          <w:rFonts w:eastAsia="方正小标宋简体"/>
          <w:sz w:val="36"/>
          <w:szCs w:val="36"/>
          <w:u w:val="single"/>
        </w:rPr>
        <w:t xml:space="preserve">       </w:t>
      </w:r>
      <w:r>
        <w:rPr>
          <w:rFonts w:eastAsia="方正小标宋简体"/>
          <w:sz w:val="36"/>
          <w:szCs w:val="36"/>
        </w:rPr>
        <w:t>年级硕士生学业奖学金申请表</w:t>
      </w:r>
    </w:p>
    <w:tbl>
      <w:tblPr>
        <w:tblW w:w="97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4"/>
        <w:gridCol w:w="142"/>
        <w:gridCol w:w="2834"/>
        <w:gridCol w:w="1418"/>
        <w:gridCol w:w="1559"/>
        <w:gridCol w:w="933"/>
        <w:gridCol w:w="343"/>
        <w:gridCol w:w="1383"/>
      </w:tblGrid>
      <w:tr w:rsidR="00F26198" w14:paraId="76804B07" w14:textId="77777777">
        <w:trPr>
          <w:cantSplit/>
          <w:trHeight w:val="400"/>
          <w:jc w:val="center"/>
        </w:trPr>
        <w:tc>
          <w:tcPr>
            <w:tcW w:w="1256" w:type="dxa"/>
            <w:gridSpan w:val="2"/>
            <w:tcBorders>
              <w:top w:val="single" w:sz="12" w:space="0" w:color="auto"/>
            </w:tcBorders>
            <w:vAlign w:val="center"/>
          </w:tcPr>
          <w:p w14:paraId="670BE601" w14:textId="77777777" w:rsidR="00F26198" w:rsidRDefault="002C79B6">
            <w:pPr>
              <w:tabs>
                <w:tab w:val="left" w:pos="0"/>
              </w:tabs>
              <w:adjustRightInd w:val="0"/>
              <w:snapToGrid w:val="0"/>
              <w:spacing w:line="240" w:lineRule="atLeast"/>
              <w:jc w:val="center"/>
              <w:rPr>
                <w:szCs w:val="21"/>
              </w:rPr>
            </w:pPr>
            <w:r>
              <w:rPr>
                <w:szCs w:val="21"/>
              </w:rPr>
              <w:t>姓　名</w:t>
            </w:r>
          </w:p>
        </w:tc>
        <w:tc>
          <w:tcPr>
            <w:tcW w:w="2834" w:type="dxa"/>
            <w:tcBorders>
              <w:top w:val="single" w:sz="12" w:space="0" w:color="auto"/>
            </w:tcBorders>
            <w:vAlign w:val="center"/>
          </w:tcPr>
          <w:p w14:paraId="4E839180" w14:textId="77777777" w:rsidR="00F26198" w:rsidRDefault="00F26198">
            <w:pPr>
              <w:tabs>
                <w:tab w:val="left" w:pos="0"/>
              </w:tabs>
              <w:adjustRightInd w:val="0"/>
              <w:snapToGrid w:val="0"/>
              <w:spacing w:line="240" w:lineRule="atLeast"/>
              <w:rPr>
                <w:szCs w:val="21"/>
              </w:rPr>
            </w:pPr>
          </w:p>
        </w:tc>
        <w:tc>
          <w:tcPr>
            <w:tcW w:w="1418" w:type="dxa"/>
            <w:tcBorders>
              <w:top w:val="single" w:sz="12" w:space="0" w:color="auto"/>
            </w:tcBorders>
            <w:vAlign w:val="center"/>
          </w:tcPr>
          <w:p w14:paraId="2871ACE0" w14:textId="77777777" w:rsidR="00F26198" w:rsidRDefault="002C79B6">
            <w:pPr>
              <w:tabs>
                <w:tab w:val="left" w:pos="0"/>
              </w:tabs>
              <w:adjustRightInd w:val="0"/>
              <w:snapToGrid w:val="0"/>
              <w:spacing w:line="240" w:lineRule="atLeast"/>
              <w:jc w:val="center"/>
              <w:rPr>
                <w:szCs w:val="21"/>
              </w:rPr>
            </w:pPr>
            <w:r>
              <w:rPr>
                <w:szCs w:val="21"/>
              </w:rPr>
              <w:t>学号</w:t>
            </w:r>
          </w:p>
        </w:tc>
        <w:tc>
          <w:tcPr>
            <w:tcW w:w="1559" w:type="dxa"/>
            <w:tcBorders>
              <w:top w:val="single" w:sz="12" w:space="0" w:color="auto"/>
              <w:right w:val="single" w:sz="4" w:space="0" w:color="auto"/>
            </w:tcBorders>
            <w:vAlign w:val="center"/>
          </w:tcPr>
          <w:p w14:paraId="2C01CAE5" w14:textId="77777777" w:rsidR="00F26198" w:rsidRDefault="00F26198">
            <w:pPr>
              <w:tabs>
                <w:tab w:val="left" w:pos="0"/>
              </w:tabs>
              <w:adjustRightInd w:val="0"/>
              <w:snapToGrid w:val="0"/>
              <w:spacing w:line="240" w:lineRule="atLeast"/>
              <w:jc w:val="left"/>
              <w:rPr>
                <w:szCs w:val="21"/>
              </w:rPr>
            </w:pPr>
          </w:p>
        </w:tc>
        <w:tc>
          <w:tcPr>
            <w:tcW w:w="933" w:type="dxa"/>
            <w:tcBorders>
              <w:top w:val="single" w:sz="12" w:space="0" w:color="auto"/>
              <w:left w:val="single" w:sz="4" w:space="0" w:color="auto"/>
              <w:right w:val="single" w:sz="4" w:space="0" w:color="auto"/>
            </w:tcBorders>
            <w:vAlign w:val="center"/>
          </w:tcPr>
          <w:p w14:paraId="5BD16B89" w14:textId="77777777" w:rsidR="00F26198" w:rsidRDefault="002C79B6">
            <w:pPr>
              <w:tabs>
                <w:tab w:val="left" w:pos="0"/>
              </w:tabs>
              <w:adjustRightInd w:val="0"/>
              <w:snapToGrid w:val="0"/>
              <w:spacing w:line="240" w:lineRule="atLeast"/>
              <w:jc w:val="center"/>
              <w:rPr>
                <w:szCs w:val="21"/>
              </w:rPr>
            </w:pPr>
            <w:r>
              <w:rPr>
                <w:szCs w:val="21"/>
              </w:rPr>
              <w:t>推免生</w:t>
            </w:r>
          </w:p>
        </w:tc>
        <w:tc>
          <w:tcPr>
            <w:tcW w:w="1726" w:type="dxa"/>
            <w:gridSpan w:val="2"/>
            <w:tcBorders>
              <w:top w:val="single" w:sz="12" w:space="0" w:color="auto"/>
              <w:left w:val="single" w:sz="4" w:space="0" w:color="auto"/>
            </w:tcBorders>
            <w:vAlign w:val="center"/>
          </w:tcPr>
          <w:p w14:paraId="0C175764" w14:textId="77777777" w:rsidR="00F26198" w:rsidRDefault="002C79B6">
            <w:pPr>
              <w:tabs>
                <w:tab w:val="left" w:pos="0"/>
              </w:tabs>
              <w:adjustRightInd w:val="0"/>
              <w:snapToGrid w:val="0"/>
              <w:spacing w:line="240" w:lineRule="atLeast"/>
              <w:jc w:val="center"/>
              <w:rPr>
                <w:szCs w:val="21"/>
              </w:rPr>
            </w:pPr>
            <w:r>
              <w:rPr>
                <w:szCs w:val="21"/>
              </w:rPr>
              <w:t>□</w:t>
            </w:r>
            <w:r>
              <w:rPr>
                <w:szCs w:val="21"/>
              </w:rPr>
              <w:t>是</w:t>
            </w:r>
            <w:r>
              <w:rPr>
                <w:szCs w:val="21"/>
              </w:rPr>
              <w:t xml:space="preserve">   □</w:t>
            </w:r>
            <w:r>
              <w:rPr>
                <w:szCs w:val="21"/>
              </w:rPr>
              <w:t>否</w:t>
            </w:r>
          </w:p>
        </w:tc>
      </w:tr>
      <w:tr w:rsidR="00F26198" w14:paraId="4B9396A3" w14:textId="77777777">
        <w:trPr>
          <w:cantSplit/>
          <w:trHeight w:val="406"/>
          <w:jc w:val="center"/>
        </w:trPr>
        <w:tc>
          <w:tcPr>
            <w:tcW w:w="1256" w:type="dxa"/>
            <w:gridSpan w:val="2"/>
            <w:tcBorders>
              <w:top w:val="single" w:sz="4" w:space="0" w:color="auto"/>
            </w:tcBorders>
            <w:vAlign w:val="center"/>
          </w:tcPr>
          <w:p w14:paraId="32CB321F" w14:textId="77777777" w:rsidR="00F26198" w:rsidRDefault="002C79B6">
            <w:pPr>
              <w:tabs>
                <w:tab w:val="left" w:pos="0"/>
              </w:tabs>
              <w:adjustRightInd w:val="0"/>
              <w:snapToGrid w:val="0"/>
              <w:spacing w:line="240" w:lineRule="atLeast"/>
              <w:jc w:val="center"/>
              <w:rPr>
                <w:szCs w:val="21"/>
              </w:rPr>
            </w:pPr>
            <w:r>
              <w:rPr>
                <w:szCs w:val="21"/>
              </w:rPr>
              <w:t>学院</w:t>
            </w:r>
          </w:p>
        </w:tc>
        <w:tc>
          <w:tcPr>
            <w:tcW w:w="2834" w:type="dxa"/>
            <w:tcBorders>
              <w:top w:val="single" w:sz="4" w:space="0" w:color="auto"/>
              <w:right w:val="single" w:sz="4" w:space="0" w:color="auto"/>
            </w:tcBorders>
            <w:vAlign w:val="center"/>
          </w:tcPr>
          <w:p w14:paraId="384E9C5D" w14:textId="77777777" w:rsidR="00F26198" w:rsidRDefault="00F26198">
            <w:pPr>
              <w:tabs>
                <w:tab w:val="left" w:pos="0"/>
              </w:tabs>
              <w:adjustRightInd w:val="0"/>
              <w:snapToGrid w:val="0"/>
              <w:spacing w:line="240" w:lineRule="atLeast"/>
              <w:rPr>
                <w:b/>
                <w:szCs w:val="21"/>
              </w:rPr>
            </w:pPr>
          </w:p>
        </w:tc>
        <w:tc>
          <w:tcPr>
            <w:tcW w:w="1418" w:type="dxa"/>
            <w:tcBorders>
              <w:top w:val="single" w:sz="4" w:space="0" w:color="auto"/>
              <w:left w:val="single" w:sz="4" w:space="0" w:color="auto"/>
              <w:right w:val="single" w:sz="4" w:space="0" w:color="auto"/>
            </w:tcBorders>
            <w:vAlign w:val="center"/>
          </w:tcPr>
          <w:p w14:paraId="3AD1721A" w14:textId="77777777" w:rsidR="00F26198" w:rsidRDefault="002C79B6">
            <w:pPr>
              <w:tabs>
                <w:tab w:val="left" w:pos="0"/>
              </w:tabs>
              <w:adjustRightInd w:val="0"/>
              <w:snapToGrid w:val="0"/>
              <w:spacing w:line="240" w:lineRule="atLeast"/>
              <w:jc w:val="center"/>
              <w:rPr>
                <w:szCs w:val="21"/>
              </w:rPr>
            </w:pPr>
            <w:r>
              <w:rPr>
                <w:szCs w:val="21"/>
              </w:rPr>
              <w:t>专业</w:t>
            </w:r>
          </w:p>
        </w:tc>
        <w:tc>
          <w:tcPr>
            <w:tcW w:w="4218" w:type="dxa"/>
            <w:gridSpan w:val="4"/>
            <w:tcBorders>
              <w:top w:val="single" w:sz="4" w:space="0" w:color="auto"/>
              <w:left w:val="single" w:sz="4" w:space="0" w:color="auto"/>
            </w:tcBorders>
            <w:vAlign w:val="center"/>
          </w:tcPr>
          <w:p w14:paraId="101332E1" w14:textId="77777777" w:rsidR="00F26198" w:rsidRDefault="00F26198">
            <w:pPr>
              <w:tabs>
                <w:tab w:val="left" w:pos="0"/>
              </w:tabs>
              <w:adjustRightInd w:val="0"/>
              <w:snapToGrid w:val="0"/>
              <w:spacing w:line="240" w:lineRule="atLeast"/>
              <w:jc w:val="left"/>
              <w:rPr>
                <w:szCs w:val="21"/>
              </w:rPr>
            </w:pPr>
          </w:p>
        </w:tc>
      </w:tr>
      <w:tr w:rsidR="00F26198" w14:paraId="788A744B" w14:textId="77777777">
        <w:trPr>
          <w:cantSplit/>
          <w:trHeight w:val="412"/>
          <w:jc w:val="center"/>
        </w:trPr>
        <w:tc>
          <w:tcPr>
            <w:tcW w:w="1256" w:type="dxa"/>
            <w:gridSpan w:val="2"/>
            <w:tcBorders>
              <w:right w:val="single" w:sz="4" w:space="0" w:color="auto"/>
            </w:tcBorders>
            <w:vAlign w:val="center"/>
          </w:tcPr>
          <w:p w14:paraId="7806CE31" w14:textId="77777777" w:rsidR="00F26198" w:rsidRDefault="002C79B6">
            <w:pPr>
              <w:tabs>
                <w:tab w:val="left" w:pos="0"/>
              </w:tabs>
              <w:adjustRightInd w:val="0"/>
              <w:snapToGrid w:val="0"/>
              <w:spacing w:line="240" w:lineRule="atLeast"/>
              <w:jc w:val="center"/>
              <w:rPr>
                <w:szCs w:val="21"/>
              </w:rPr>
            </w:pPr>
            <w:r>
              <w:rPr>
                <w:szCs w:val="21"/>
              </w:rPr>
              <w:t>指导教师</w:t>
            </w:r>
          </w:p>
        </w:tc>
        <w:tc>
          <w:tcPr>
            <w:tcW w:w="2834" w:type="dxa"/>
            <w:tcBorders>
              <w:left w:val="single" w:sz="4" w:space="0" w:color="auto"/>
            </w:tcBorders>
            <w:vAlign w:val="center"/>
          </w:tcPr>
          <w:p w14:paraId="38212BFB" w14:textId="77777777" w:rsidR="00F26198" w:rsidRDefault="00F26198">
            <w:pPr>
              <w:tabs>
                <w:tab w:val="left" w:pos="0"/>
              </w:tabs>
              <w:adjustRightInd w:val="0"/>
              <w:snapToGrid w:val="0"/>
              <w:spacing w:line="240" w:lineRule="atLeast"/>
              <w:rPr>
                <w:szCs w:val="21"/>
              </w:rPr>
            </w:pPr>
          </w:p>
        </w:tc>
        <w:tc>
          <w:tcPr>
            <w:tcW w:w="1418" w:type="dxa"/>
            <w:tcBorders>
              <w:right w:val="single" w:sz="4" w:space="0" w:color="auto"/>
            </w:tcBorders>
            <w:vAlign w:val="center"/>
          </w:tcPr>
          <w:p w14:paraId="6BA11186" w14:textId="77777777" w:rsidR="00F26198" w:rsidRDefault="002C79B6">
            <w:pPr>
              <w:tabs>
                <w:tab w:val="left" w:pos="0"/>
              </w:tabs>
              <w:adjustRightInd w:val="0"/>
              <w:snapToGrid w:val="0"/>
              <w:spacing w:line="240" w:lineRule="atLeast"/>
              <w:jc w:val="center"/>
              <w:rPr>
                <w:szCs w:val="21"/>
              </w:rPr>
            </w:pPr>
            <w:r>
              <w:rPr>
                <w:szCs w:val="21"/>
              </w:rPr>
              <w:t>本人电话</w:t>
            </w:r>
          </w:p>
        </w:tc>
        <w:tc>
          <w:tcPr>
            <w:tcW w:w="4218" w:type="dxa"/>
            <w:gridSpan w:val="4"/>
            <w:tcBorders>
              <w:left w:val="single" w:sz="4" w:space="0" w:color="auto"/>
            </w:tcBorders>
            <w:vAlign w:val="center"/>
          </w:tcPr>
          <w:p w14:paraId="1D2A3D9D" w14:textId="77777777" w:rsidR="00F26198" w:rsidRDefault="00F26198">
            <w:pPr>
              <w:tabs>
                <w:tab w:val="left" w:pos="0"/>
              </w:tabs>
              <w:adjustRightInd w:val="0"/>
              <w:snapToGrid w:val="0"/>
              <w:spacing w:line="240" w:lineRule="atLeast"/>
              <w:rPr>
                <w:szCs w:val="21"/>
              </w:rPr>
            </w:pPr>
          </w:p>
        </w:tc>
      </w:tr>
      <w:tr w:rsidR="00F26198" w14:paraId="2A3CBB78" w14:textId="77777777">
        <w:trPr>
          <w:cantSplit/>
          <w:trHeight w:val="378"/>
          <w:jc w:val="center"/>
        </w:trPr>
        <w:tc>
          <w:tcPr>
            <w:tcW w:w="1114" w:type="dxa"/>
            <w:vMerge w:val="restart"/>
            <w:vAlign w:val="center"/>
          </w:tcPr>
          <w:p w14:paraId="729C4D4A" w14:textId="77777777" w:rsidR="00F26198" w:rsidRDefault="002C79B6">
            <w:pPr>
              <w:tabs>
                <w:tab w:val="left" w:pos="0"/>
              </w:tabs>
              <w:adjustRightInd w:val="0"/>
              <w:snapToGrid w:val="0"/>
              <w:spacing w:line="240" w:lineRule="atLeast"/>
              <w:jc w:val="center"/>
              <w:rPr>
                <w:szCs w:val="21"/>
              </w:rPr>
            </w:pPr>
            <w:r>
              <w:rPr>
                <w:szCs w:val="21"/>
              </w:rPr>
              <w:t>学位课程成绩</w:t>
            </w:r>
          </w:p>
        </w:tc>
        <w:tc>
          <w:tcPr>
            <w:tcW w:w="4394" w:type="dxa"/>
            <w:gridSpan w:val="3"/>
            <w:tcBorders>
              <w:bottom w:val="single" w:sz="4" w:space="0" w:color="auto"/>
              <w:right w:val="single" w:sz="4" w:space="0" w:color="auto"/>
            </w:tcBorders>
            <w:vAlign w:val="center"/>
          </w:tcPr>
          <w:p w14:paraId="714E0D63" w14:textId="77777777" w:rsidR="00F26198" w:rsidRDefault="002C79B6">
            <w:pPr>
              <w:tabs>
                <w:tab w:val="left" w:pos="0"/>
              </w:tabs>
              <w:adjustRightInd w:val="0"/>
              <w:snapToGrid w:val="0"/>
              <w:spacing w:line="240" w:lineRule="atLeast"/>
              <w:jc w:val="center"/>
              <w:rPr>
                <w:szCs w:val="21"/>
              </w:rPr>
            </w:pPr>
            <w:r>
              <w:rPr>
                <w:szCs w:val="21"/>
              </w:rPr>
              <w:t>学位课程名称</w:t>
            </w:r>
          </w:p>
        </w:tc>
        <w:tc>
          <w:tcPr>
            <w:tcW w:w="1559" w:type="dxa"/>
            <w:tcBorders>
              <w:left w:val="single" w:sz="4" w:space="0" w:color="auto"/>
              <w:bottom w:val="single" w:sz="4" w:space="0" w:color="auto"/>
              <w:right w:val="single" w:sz="4" w:space="0" w:color="auto"/>
            </w:tcBorders>
            <w:vAlign w:val="center"/>
          </w:tcPr>
          <w:p w14:paraId="5A647265" w14:textId="77777777" w:rsidR="00F26198" w:rsidRDefault="002C79B6">
            <w:pPr>
              <w:tabs>
                <w:tab w:val="left" w:pos="0"/>
              </w:tabs>
              <w:adjustRightInd w:val="0"/>
              <w:snapToGrid w:val="0"/>
              <w:spacing w:line="240" w:lineRule="atLeast"/>
              <w:jc w:val="center"/>
              <w:rPr>
                <w:szCs w:val="21"/>
              </w:rPr>
            </w:pPr>
            <w:r>
              <w:rPr>
                <w:szCs w:val="21"/>
              </w:rPr>
              <w:t>考核成绩</w:t>
            </w:r>
          </w:p>
        </w:tc>
        <w:tc>
          <w:tcPr>
            <w:tcW w:w="1276" w:type="dxa"/>
            <w:gridSpan w:val="2"/>
            <w:tcBorders>
              <w:left w:val="single" w:sz="4" w:space="0" w:color="auto"/>
              <w:bottom w:val="single" w:sz="4" w:space="0" w:color="auto"/>
              <w:right w:val="single" w:sz="8" w:space="0" w:color="auto"/>
            </w:tcBorders>
            <w:vAlign w:val="center"/>
          </w:tcPr>
          <w:p w14:paraId="5A856807" w14:textId="77777777" w:rsidR="00F26198" w:rsidRDefault="002C79B6">
            <w:pPr>
              <w:tabs>
                <w:tab w:val="left" w:pos="0"/>
              </w:tabs>
              <w:adjustRightInd w:val="0"/>
              <w:snapToGrid w:val="0"/>
              <w:spacing w:line="240" w:lineRule="atLeast"/>
              <w:jc w:val="center"/>
              <w:rPr>
                <w:szCs w:val="21"/>
              </w:rPr>
            </w:pPr>
            <w:r>
              <w:rPr>
                <w:szCs w:val="21"/>
              </w:rPr>
              <w:t>学分加权平均成绩</w:t>
            </w:r>
          </w:p>
        </w:tc>
        <w:tc>
          <w:tcPr>
            <w:tcW w:w="1383" w:type="dxa"/>
            <w:tcBorders>
              <w:left w:val="single" w:sz="8" w:space="0" w:color="auto"/>
              <w:bottom w:val="single" w:sz="4" w:space="0" w:color="auto"/>
            </w:tcBorders>
            <w:vAlign w:val="center"/>
          </w:tcPr>
          <w:p w14:paraId="4AF4BE7E" w14:textId="77777777" w:rsidR="00F26198" w:rsidRDefault="002C79B6">
            <w:pPr>
              <w:tabs>
                <w:tab w:val="left" w:pos="0"/>
              </w:tabs>
              <w:adjustRightInd w:val="0"/>
              <w:snapToGrid w:val="0"/>
              <w:spacing w:line="240" w:lineRule="atLeast"/>
              <w:jc w:val="center"/>
              <w:rPr>
                <w:szCs w:val="21"/>
              </w:rPr>
            </w:pPr>
            <w:r>
              <w:rPr>
                <w:szCs w:val="21"/>
              </w:rPr>
              <w:t>说明</w:t>
            </w:r>
          </w:p>
        </w:tc>
      </w:tr>
      <w:tr w:rsidR="00F26198" w14:paraId="03396E43" w14:textId="77777777">
        <w:trPr>
          <w:cantSplit/>
          <w:trHeight w:val="350"/>
          <w:jc w:val="center"/>
        </w:trPr>
        <w:tc>
          <w:tcPr>
            <w:tcW w:w="1114" w:type="dxa"/>
            <w:vMerge/>
            <w:vAlign w:val="center"/>
          </w:tcPr>
          <w:p w14:paraId="76F0C04F" w14:textId="77777777" w:rsidR="00F26198" w:rsidRDefault="00F2619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0D0E8F1D" w14:textId="77777777" w:rsidR="00F26198" w:rsidRDefault="00F2619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294FB1E" w14:textId="77777777" w:rsidR="00F26198" w:rsidRDefault="00F26198">
            <w:pPr>
              <w:tabs>
                <w:tab w:val="left" w:pos="0"/>
              </w:tabs>
              <w:adjustRightInd w:val="0"/>
              <w:snapToGrid w:val="0"/>
              <w:spacing w:line="240" w:lineRule="atLeast"/>
              <w:jc w:val="center"/>
              <w:rPr>
                <w:szCs w:val="21"/>
              </w:rPr>
            </w:pPr>
          </w:p>
        </w:tc>
        <w:tc>
          <w:tcPr>
            <w:tcW w:w="1276" w:type="dxa"/>
            <w:gridSpan w:val="2"/>
            <w:vMerge w:val="restart"/>
            <w:tcBorders>
              <w:top w:val="single" w:sz="4" w:space="0" w:color="auto"/>
              <w:left w:val="single" w:sz="4" w:space="0" w:color="auto"/>
              <w:right w:val="single" w:sz="8" w:space="0" w:color="auto"/>
            </w:tcBorders>
            <w:vAlign w:val="center"/>
          </w:tcPr>
          <w:p w14:paraId="28726E7D" w14:textId="77777777" w:rsidR="00F26198" w:rsidRDefault="00F26198">
            <w:pPr>
              <w:tabs>
                <w:tab w:val="left" w:pos="0"/>
              </w:tabs>
              <w:adjustRightInd w:val="0"/>
              <w:snapToGrid w:val="0"/>
              <w:spacing w:line="240" w:lineRule="atLeast"/>
              <w:jc w:val="center"/>
              <w:rPr>
                <w:szCs w:val="21"/>
              </w:rPr>
            </w:pPr>
          </w:p>
        </w:tc>
        <w:tc>
          <w:tcPr>
            <w:tcW w:w="1383" w:type="dxa"/>
            <w:vMerge w:val="restart"/>
            <w:tcBorders>
              <w:top w:val="single" w:sz="4" w:space="0" w:color="auto"/>
              <w:left w:val="single" w:sz="8" w:space="0" w:color="auto"/>
            </w:tcBorders>
            <w:vAlign w:val="center"/>
          </w:tcPr>
          <w:p w14:paraId="49057AEB" w14:textId="77777777" w:rsidR="00F26198" w:rsidRDefault="002C79B6">
            <w:pPr>
              <w:tabs>
                <w:tab w:val="left" w:pos="0"/>
              </w:tabs>
              <w:adjustRightInd w:val="0"/>
              <w:snapToGrid w:val="0"/>
              <w:spacing w:line="240" w:lineRule="atLeast"/>
              <w:jc w:val="left"/>
              <w:rPr>
                <w:sz w:val="18"/>
                <w:szCs w:val="21"/>
              </w:rPr>
            </w:pPr>
            <w:r>
              <w:rPr>
                <w:sz w:val="18"/>
                <w:szCs w:val="21"/>
              </w:rPr>
              <w:t>1</w:t>
            </w:r>
            <w:r>
              <w:rPr>
                <w:sz w:val="18"/>
                <w:szCs w:val="21"/>
              </w:rPr>
              <w:t>、不同学科专业学位课程</w:t>
            </w:r>
            <w:proofErr w:type="gramStart"/>
            <w:r>
              <w:rPr>
                <w:sz w:val="18"/>
                <w:szCs w:val="21"/>
              </w:rPr>
              <w:t>及门数设置</w:t>
            </w:r>
            <w:proofErr w:type="gramEnd"/>
            <w:r>
              <w:rPr>
                <w:sz w:val="18"/>
                <w:szCs w:val="21"/>
              </w:rPr>
              <w:t>存在差异；</w:t>
            </w:r>
          </w:p>
          <w:p w14:paraId="72495B1D" w14:textId="77777777" w:rsidR="00F26198" w:rsidRDefault="002C79B6">
            <w:pPr>
              <w:tabs>
                <w:tab w:val="left" w:pos="0"/>
              </w:tabs>
              <w:adjustRightInd w:val="0"/>
              <w:snapToGrid w:val="0"/>
              <w:spacing w:line="240" w:lineRule="atLeast"/>
              <w:jc w:val="left"/>
              <w:rPr>
                <w:sz w:val="18"/>
                <w:szCs w:val="21"/>
              </w:rPr>
            </w:pPr>
            <w:r>
              <w:rPr>
                <w:sz w:val="18"/>
                <w:szCs w:val="21"/>
              </w:rPr>
              <w:t>2</w:t>
            </w:r>
            <w:r>
              <w:rPr>
                <w:sz w:val="18"/>
                <w:szCs w:val="21"/>
              </w:rPr>
              <w:t>、按不同学科专业学位课分类要求考评。</w:t>
            </w:r>
          </w:p>
        </w:tc>
      </w:tr>
      <w:tr w:rsidR="00F26198" w14:paraId="7B46BB33" w14:textId="77777777">
        <w:trPr>
          <w:cantSplit/>
          <w:trHeight w:val="410"/>
          <w:jc w:val="center"/>
        </w:trPr>
        <w:tc>
          <w:tcPr>
            <w:tcW w:w="1114" w:type="dxa"/>
            <w:vMerge/>
            <w:vAlign w:val="center"/>
          </w:tcPr>
          <w:p w14:paraId="4D47A43B" w14:textId="77777777" w:rsidR="00F26198" w:rsidRDefault="00F2619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50744580" w14:textId="77777777" w:rsidR="00F26198" w:rsidRDefault="00F2619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79B16B8" w14:textId="77777777" w:rsidR="00F26198" w:rsidRDefault="00F2619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33C354CE" w14:textId="77777777" w:rsidR="00F26198" w:rsidRDefault="00F2619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67993302" w14:textId="77777777" w:rsidR="00F26198" w:rsidRDefault="00F26198">
            <w:pPr>
              <w:tabs>
                <w:tab w:val="left" w:pos="0"/>
              </w:tabs>
              <w:adjustRightInd w:val="0"/>
              <w:snapToGrid w:val="0"/>
              <w:spacing w:line="240" w:lineRule="atLeast"/>
              <w:jc w:val="left"/>
              <w:rPr>
                <w:sz w:val="18"/>
                <w:szCs w:val="21"/>
              </w:rPr>
            </w:pPr>
          </w:p>
        </w:tc>
      </w:tr>
      <w:tr w:rsidR="00F26198" w14:paraId="5BD56784" w14:textId="77777777">
        <w:trPr>
          <w:cantSplit/>
          <w:trHeight w:val="410"/>
          <w:jc w:val="center"/>
        </w:trPr>
        <w:tc>
          <w:tcPr>
            <w:tcW w:w="1114" w:type="dxa"/>
            <w:vMerge/>
            <w:vAlign w:val="center"/>
          </w:tcPr>
          <w:p w14:paraId="63888DCF" w14:textId="77777777" w:rsidR="00F26198" w:rsidRDefault="00F2619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08B528D3" w14:textId="77777777" w:rsidR="00F26198" w:rsidRDefault="00F2619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8EBEC56" w14:textId="77777777" w:rsidR="00F26198" w:rsidRDefault="00F2619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7DD6763B" w14:textId="77777777" w:rsidR="00F26198" w:rsidRDefault="00F2619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2782B138" w14:textId="77777777" w:rsidR="00F26198" w:rsidRDefault="00F26198">
            <w:pPr>
              <w:tabs>
                <w:tab w:val="left" w:pos="0"/>
              </w:tabs>
              <w:adjustRightInd w:val="0"/>
              <w:snapToGrid w:val="0"/>
              <w:spacing w:line="240" w:lineRule="atLeast"/>
              <w:jc w:val="left"/>
              <w:rPr>
                <w:sz w:val="18"/>
                <w:szCs w:val="21"/>
              </w:rPr>
            </w:pPr>
          </w:p>
        </w:tc>
      </w:tr>
      <w:tr w:rsidR="00F26198" w14:paraId="0D998651" w14:textId="77777777">
        <w:trPr>
          <w:cantSplit/>
          <w:trHeight w:val="310"/>
          <w:jc w:val="center"/>
        </w:trPr>
        <w:tc>
          <w:tcPr>
            <w:tcW w:w="1114" w:type="dxa"/>
            <w:vMerge/>
            <w:vAlign w:val="center"/>
          </w:tcPr>
          <w:p w14:paraId="24F1194F" w14:textId="77777777" w:rsidR="00F26198" w:rsidRDefault="00F2619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5064A3D2" w14:textId="77777777" w:rsidR="00F26198" w:rsidRDefault="00F2619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FED8B00" w14:textId="77777777" w:rsidR="00F26198" w:rsidRDefault="00F2619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16FA656E" w14:textId="77777777" w:rsidR="00F26198" w:rsidRDefault="00F2619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1F11EC0E" w14:textId="77777777" w:rsidR="00F26198" w:rsidRDefault="00F26198">
            <w:pPr>
              <w:tabs>
                <w:tab w:val="left" w:pos="0"/>
              </w:tabs>
              <w:adjustRightInd w:val="0"/>
              <w:snapToGrid w:val="0"/>
              <w:spacing w:line="240" w:lineRule="atLeast"/>
              <w:jc w:val="left"/>
              <w:rPr>
                <w:sz w:val="18"/>
                <w:szCs w:val="21"/>
              </w:rPr>
            </w:pPr>
          </w:p>
        </w:tc>
      </w:tr>
      <w:tr w:rsidR="00F26198" w14:paraId="052AB98D" w14:textId="77777777">
        <w:trPr>
          <w:cantSplit/>
          <w:trHeight w:val="310"/>
          <w:jc w:val="center"/>
        </w:trPr>
        <w:tc>
          <w:tcPr>
            <w:tcW w:w="1114" w:type="dxa"/>
            <w:vMerge/>
            <w:vAlign w:val="center"/>
          </w:tcPr>
          <w:p w14:paraId="55C291DD" w14:textId="77777777" w:rsidR="00F26198" w:rsidRDefault="00F2619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2462AD38" w14:textId="77777777" w:rsidR="00F26198" w:rsidRDefault="00F2619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89C0054" w14:textId="77777777" w:rsidR="00F26198" w:rsidRDefault="00F2619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13C57F32" w14:textId="77777777" w:rsidR="00F26198" w:rsidRDefault="00F2619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1AAD4B34" w14:textId="77777777" w:rsidR="00F26198" w:rsidRDefault="00F26198">
            <w:pPr>
              <w:tabs>
                <w:tab w:val="left" w:pos="0"/>
              </w:tabs>
              <w:adjustRightInd w:val="0"/>
              <w:snapToGrid w:val="0"/>
              <w:spacing w:line="240" w:lineRule="atLeast"/>
              <w:jc w:val="left"/>
              <w:rPr>
                <w:sz w:val="18"/>
                <w:szCs w:val="21"/>
              </w:rPr>
            </w:pPr>
          </w:p>
        </w:tc>
      </w:tr>
      <w:tr w:rsidR="00F26198" w14:paraId="2B8F9E8D" w14:textId="77777777">
        <w:trPr>
          <w:cantSplit/>
          <w:trHeight w:val="330"/>
          <w:jc w:val="center"/>
        </w:trPr>
        <w:tc>
          <w:tcPr>
            <w:tcW w:w="1114" w:type="dxa"/>
            <w:vMerge/>
            <w:vAlign w:val="center"/>
          </w:tcPr>
          <w:p w14:paraId="531CF76A" w14:textId="77777777" w:rsidR="00F26198" w:rsidRDefault="00F2619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194C8942" w14:textId="77777777" w:rsidR="00F26198" w:rsidRDefault="00F2619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83A6419" w14:textId="77777777" w:rsidR="00F26198" w:rsidRDefault="00F2619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631ED29F" w14:textId="77777777" w:rsidR="00F26198" w:rsidRDefault="00F2619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3082F8CD" w14:textId="77777777" w:rsidR="00F26198" w:rsidRDefault="00F26198">
            <w:pPr>
              <w:tabs>
                <w:tab w:val="left" w:pos="0"/>
              </w:tabs>
              <w:adjustRightInd w:val="0"/>
              <w:snapToGrid w:val="0"/>
              <w:spacing w:line="240" w:lineRule="atLeast"/>
              <w:jc w:val="left"/>
              <w:rPr>
                <w:sz w:val="18"/>
                <w:szCs w:val="21"/>
              </w:rPr>
            </w:pPr>
          </w:p>
        </w:tc>
      </w:tr>
      <w:tr w:rsidR="00F26198" w14:paraId="6711D1CE" w14:textId="77777777">
        <w:trPr>
          <w:cantSplit/>
          <w:trHeight w:val="270"/>
          <w:jc w:val="center"/>
        </w:trPr>
        <w:tc>
          <w:tcPr>
            <w:tcW w:w="1114" w:type="dxa"/>
            <w:vMerge/>
            <w:vAlign w:val="center"/>
          </w:tcPr>
          <w:p w14:paraId="3FC2450A" w14:textId="77777777" w:rsidR="00F26198" w:rsidRDefault="00F26198">
            <w:pPr>
              <w:tabs>
                <w:tab w:val="left" w:pos="0"/>
              </w:tabs>
              <w:adjustRightInd w:val="0"/>
              <w:snapToGrid w:val="0"/>
              <w:spacing w:line="240" w:lineRule="atLeast"/>
              <w:jc w:val="center"/>
              <w:rPr>
                <w:spacing w:val="-20"/>
                <w:szCs w:val="21"/>
              </w:rPr>
            </w:pPr>
          </w:p>
        </w:tc>
        <w:tc>
          <w:tcPr>
            <w:tcW w:w="4394" w:type="dxa"/>
            <w:gridSpan w:val="3"/>
            <w:tcBorders>
              <w:top w:val="single" w:sz="4" w:space="0" w:color="auto"/>
              <w:right w:val="single" w:sz="4" w:space="0" w:color="auto"/>
            </w:tcBorders>
            <w:vAlign w:val="center"/>
          </w:tcPr>
          <w:p w14:paraId="1ADF64DB" w14:textId="77777777" w:rsidR="00F26198" w:rsidRDefault="002C79B6">
            <w:pPr>
              <w:tabs>
                <w:tab w:val="left" w:pos="0"/>
              </w:tabs>
              <w:adjustRightInd w:val="0"/>
              <w:snapToGrid w:val="0"/>
              <w:spacing w:line="240" w:lineRule="atLeast"/>
              <w:jc w:val="left"/>
              <w:rPr>
                <w:szCs w:val="21"/>
              </w:rPr>
            </w:pPr>
            <w:r>
              <w:rPr>
                <w:szCs w:val="21"/>
              </w:rPr>
              <w:t>x.</w:t>
            </w:r>
            <w:proofErr w:type="gramStart"/>
            <w:r>
              <w:rPr>
                <w:szCs w:val="21"/>
              </w:rPr>
              <w:t>.....</w:t>
            </w:r>
            <w:proofErr w:type="gramEnd"/>
          </w:p>
        </w:tc>
        <w:tc>
          <w:tcPr>
            <w:tcW w:w="1559" w:type="dxa"/>
            <w:tcBorders>
              <w:top w:val="single" w:sz="4" w:space="0" w:color="auto"/>
              <w:left w:val="single" w:sz="4" w:space="0" w:color="auto"/>
              <w:right w:val="single" w:sz="4" w:space="0" w:color="auto"/>
            </w:tcBorders>
            <w:vAlign w:val="center"/>
          </w:tcPr>
          <w:p w14:paraId="072CDF55" w14:textId="77777777" w:rsidR="00F26198" w:rsidRDefault="00F2619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5F807514" w14:textId="77777777" w:rsidR="00F26198" w:rsidRDefault="00F2619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5E1858C1" w14:textId="77777777" w:rsidR="00F26198" w:rsidRDefault="00F26198">
            <w:pPr>
              <w:tabs>
                <w:tab w:val="left" w:pos="0"/>
              </w:tabs>
              <w:adjustRightInd w:val="0"/>
              <w:snapToGrid w:val="0"/>
              <w:spacing w:line="240" w:lineRule="atLeast"/>
              <w:jc w:val="left"/>
              <w:rPr>
                <w:sz w:val="18"/>
                <w:szCs w:val="21"/>
              </w:rPr>
            </w:pPr>
          </w:p>
        </w:tc>
      </w:tr>
      <w:tr w:rsidR="00F26198" w14:paraId="51FE21F9" w14:textId="77777777">
        <w:trPr>
          <w:cantSplit/>
          <w:trHeight w:val="435"/>
          <w:jc w:val="center"/>
        </w:trPr>
        <w:tc>
          <w:tcPr>
            <w:tcW w:w="1114" w:type="dxa"/>
            <w:vMerge w:val="restart"/>
            <w:vAlign w:val="center"/>
          </w:tcPr>
          <w:p w14:paraId="31AAC90B" w14:textId="77777777" w:rsidR="00F26198" w:rsidRDefault="002C79B6">
            <w:pPr>
              <w:tabs>
                <w:tab w:val="left" w:pos="0"/>
              </w:tabs>
              <w:adjustRightInd w:val="0"/>
              <w:snapToGrid w:val="0"/>
              <w:spacing w:line="240" w:lineRule="atLeast"/>
              <w:jc w:val="center"/>
              <w:rPr>
                <w:szCs w:val="21"/>
              </w:rPr>
            </w:pPr>
            <w:r>
              <w:rPr>
                <w:szCs w:val="21"/>
              </w:rPr>
              <w:t>近</w:t>
            </w:r>
            <w:proofErr w:type="gramStart"/>
            <w:r>
              <w:rPr>
                <w:szCs w:val="21"/>
              </w:rPr>
              <w:t>一</w:t>
            </w:r>
            <w:proofErr w:type="gramEnd"/>
            <w:r>
              <w:rPr>
                <w:szCs w:val="21"/>
              </w:rPr>
              <w:t>学年科研业绩</w:t>
            </w:r>
          </w:p>
        </w:tc>
        <w:tc>
          <w:tcPr>
            <w:tcW w:w="5953" w:type="dxa"/>
            <w:gridSpan w:val="4"/>
            <w:tcBorders>
              <w:bottom w:val="single" w:sz="4" w:space="0" w:color="auto"/>
              <w:right w:val="single" w:sz="4" w:space="0" w:color="auto"/>
            </w:tcBorders>
            <w:vAlign w:val="center"/>
          </w:tcPr>
          <w:p w14:paraId="7FEF7279" w14:textId="77777777" w:rsidR="00F26198" w:rsidRDefault="002C79B6">
            <w:pPr>
              <w:tabs>
                <w:tab w:val="left" w:pos="0"/>
              </w:tabs>
              <w:adjustRightInd w:val="0"/>
              <w:snapToGrid w:val="0"/>
              <w:spacing w:line="240" w:lineRule="atLeast"/>
              <w:jc w:val="center"/>
              <w:rPr>
                <w:szCs w:val="21"/>
              </w:rPr>
            </w:pPr>
            <w:r>
              <w:rPr>
                <w:szCs w:val="21"/>
              </w:rPr>
              <w:t>第一作者发表论文、专著及专利类【成果及期刊名称、时间】</w:t>
            </w:r>
          </w:p>
        </w:tc>
        <w:tc>
          <w:tcPr>
            <w:tcW w:w="1276" w:type="dxa"/>
            <w:gridSpan w:val="2"/>
            <w:tcBorders>
              <w:left w:val="single" w:sz="4" w:space="0" w:color="auto"/>
              <w:bottom w:val="single" w:sz="4" w:space="0" w:color="auto"/>
              <w:right w:val="single" w:sz="4" w:space="0" w:color="auto"/>
            </w:tcBorders>
            <w:vAlign w:val="center"/>
          </w:tcPr>
          <w:p w14:paraId="2007971A" w14:textId="77777777" w:rsidR="00F26198" w:rsidRDefault="002C79B6">
            <w:pPr>
              <w:tabs>
                <w:tab w:val="left" w:pos="0"/>
              </w:tabs>
              <w:adjustRightInd w:val="0"/>
              <w:snapToGrid w:val="0"/>
              <w:spacing w:line="240" w:lineRule="atLeast"/>
              <w:jc w:val="center"/>
              <w:rPr>
                <w:szCs w:val="21"/>
              </w:rPr>
            </w:pPr>
            <w:r>
              <w:rPr>
                <w:szCs w:val="21"/>
              </w:rPr>
              <w:t>成果类别</w:t>
            </w:r>
          </w:p>
        </w:tc>
        <w:tc>
          <w:tcPr>
            <w:tcW w:w="1383" w:type="dxa"/>
            <w:tcBorders>
              <w:left w:val="single" w:sz="4" w:space="0" w:color="auto"/>
              <w:bottom w:val="single" w:sz="4" w:space="0" w:color="auto"/>
            </w:tcBorders>
            <w:vAlign w:val="center"/>
          </w:tcPr>
          <w:p w14:paraId="5E3C7FC2" w14:textId="77777777" w:rsidR="00F26198" w:rsidRDefault="002C79B6">
            <w:pPr>
              <w:tabs>
                <w:tab w:val="left" w:pos="0"/>
              </w:tabs>
              <w:adjustRightInd w:val="0"/>
              <w:snapToGrid w:val="0"/>
              <w:spacing w:line="240" w:lineRule="atLeast"/>
              <w:jc w:val="center"/>
              <w:rPr>
                <w:szCs w:val="21"/>
              </w:rPr>
            </w:pPr>
            <w:r>
              <w:rPr>
                <w:szCs w:val="21"/>
              </w:rPr>
              <w:t>说明</w:t>
            </w:r>
          </w:p>
        </w:tc>
      </w:tr>
      <w:tr w:rsidR="00F26198" w14:paraId="37738785" w14:textId="77777777">
        <w:trPr>
          <w:cantSplit/>
          <w:trHeight w:val="670"/>
          <w:jc w:val="center"/>
        </w:trPr>
        <w:tc>
          <w:tcPr>
            <w:tcW w:w="1114" w:type="dxa"/>
            <w:vMerge/>
            <w:vAlign w:val="center"/>
          </w:tcPr>
          <w:p w14:paraId="1D6A27E6" w14:textId="77777777" w:rsidR="00F26198" w:rsidRDefault="00F2619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0C895F40" w14:textId="77777777" w:rsidR="00F26198" w:rsidRDefault="00F26198">
            <w:pPr>
              <w:tabs>
                <w:tab w:val="left" w:pos="0"/>
              </w:tabs>
              <w:adjustRightInd w:val="0"/>
              <w:snapToGrid w:val="0"/>
              <w:jc w:val="left"/>
              <w:rPr>
                <w:b/>
                <w:bCs/>
                <w:szCs w:val="21"/>
              </w:rPr>
            </w:pPr>
          </w:p>
          <w:p w14:paraId="0D17D2AD" w14:textId="77777777" w:rsidR="00F26198" w:rsidRDefault="00F2619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F9E1B4" w14:textId="77777777" w:rsidR="00F26198" w:rsidRDefault="00F26198">
            <w:pPr>
              <w:tabs>
                <w:tab w:val="left" w:pos="0"/>
              </w:tabs>
              <w:adjustRightInd w:val="0"/>
              <w:snapToGrid w:val="0"/>
              <w:spacing w:line="240" w:lineRule="atLeast"/>
              <w:jc w:val="center"/>
              <w:rPr>
                <w:b/>
                <w:bCs/>
                <w:szCs w:val="21"/>
              </w:rPr>
            </w:pPr>
          </w:p>
        </w:tc>
        <w:tc>
          <w:tcPr>
            <w:tcW w:w="1383" w:type="dxa"/>
            <w:vMerge w:val="restart"/>
            <w:tcBorders>
              <w:top w:val="single" w:sz="4" w:space="0" w:color="auto"/>
              <w:left w:val="single" w:sz="4" w:space="0" w:color="auto"/>
            </w:tcBorders>
            <w:vAlign w:val="center"/>
          </w:tcPr>
          <w:p w14:paraId="3E54B2B2" w14:textId="77777777" w:rsidR="00F26198" w:rsidRDefault="002C79B6">
            <w:pPr>
              <w:tabs>
                <w:tab w:val="left" w:pos="0"/>
              </w:tabs>
              <w:adjustRightInd w:val="0"/>
              <w:snapToGrid w:val="0"/>
              <w:spacing w:line="240" w:lineRule="atLeast"/>
              <w:jc w:val="left"/>
              <w:rPr>
                <w:sz w:val="18"/>
                <w:szCs w:val="21"/>
              </w:rPr>
            </w:pPr>
            <w:r>
              <w:rPr>
                <w:i/>
                <w:sz w:val="18"/>
                <w:szCs w:val="21"/>
                <w:u w:val="single"/>
              </w:rPr>
              <w:t>成果类别</w:t>
            </w:r>
            <w:r>
              <w:rPr>
                <w:sz w:val="18"/>
                <w:szCs w:val="21"/>
              </w:rPr>
              <w:t>：</w:t>
            </w:r>
          </w:p>
          <w:p w14:paraId="52583D9D" w14:textId="77777777" w:rsidR="00F26198" w:rsidRDefault="002C79B6">
            <w:pPr>
              <w:tabs>
                <w:tab w:val="left" w:pos="0"/>
              </w:tabs>
              <w:adjustRightInd w:val="0"/>
              <w:snapToGrid w:val="0"/>
              <w:spacing w:line="240" w:lineRule="atLeast"/>
              <w:jc w:val="left"/>
              <w:rPr>
                <w:sz w:val="18"/>
                <w:szCs w:val="21"/>
              </w:rPr>
            </w:pPr>
            <w:r>
              <w:rPr>
                <w:sz w:val="18"/>
                <w:szCs w:val="21"/>
              </w:rPr>
              <w:t>国际</w:t>
            </w:r>
            <w:r>
              <w:rPr>
                <w:sz w:val="18"/>
                <w:szCs w:val="21"/>
              </w:rPr>
              <w:t>SCI/SSCI</w:t>
            </w:r>
          </w:p>
          <w:p w14:paraId="1E409FE8" w14:textId="77777777" w:rsidR="00F26198" w:rsidRDefault="002C79B6">
            <w:pPr>
              <w:tabs>
                <w:tab w:val="left" w:pos="0"/>
              </w:tabs>
              <w:adjustRightInd w:val="0"/>
              <w:snapToGrid w:val="0"/>
              <w:spacing w:line="240" w:lineRule="atLeast"/>
              <w:jc w:val="left"/>
              <w:rPr>
                <w:sz w:val="18"/>
                <w:szCs w:val="21"/>
              </w:rPr>
            </w:pPr>
            <w:r>
              <w:rPr>
                <w:sz w:val="18"/>
                <w:szCs w:val="21"/>
              </w:rPr>
              <w:t>国内</w:t>
            </w:r>
            <w:r>
              <w:rPr>
                <w:sz w:val="18"/>
                <w:szCs w:val="21"/>
              </w:rPr>
              <w:t>SCI/SSCI</w:t>
            </w:r>
          </w:p>
          <w:p w14:paraId="30434207" w14:textId="77777777" w:rsidR="00F26198" w:rsidRDefault="002C79B6">
            <w:pPr>
              <w:tabs>
                <w:tab w:val="left" w:pos="0"/>
              </w:tabs>
              <w:adjustRightInd w:val="0"/>
              <w:snapToGrid w:val="0"/>
              <w:spacing w:line="240" w:lineRule="atLeast"/>
              <w:jc w:val="left"/>
              <w:rPr>
                <w:sz w:val="18"/>
                <w:szCs w:val="21"/>
              </w:rPr>
            </w:pPr>
            <w:r>
              <w:rPr>
                <w:sz w:val="18"/>
                <w:szCs w:val="21"/>
              </w:rPr>
              <w:t>期刊</w:t>
            </w:r>
            <w:r>
              <w:rPr>
                <w:sz w:val="18"/>
                <w:szCs w:val="21"/>
              </w:rPr>
              <w:t>EI</w:t>
            </w:r>
          </w:p>
          <w:p w14:paraId="1F48C99B" w14:textId="77777777" w:rsidR="00F26198" w:rsidRDefault="002C79B6">
            <w:pPr>
              <w:tabs>
                <w:tab w:val="left" w:pos="0"/>
              </w:tabs>
              <w:adjustRightInd w:val="0"/>
              <w:snapToGrid w:val="0"/>
              <w:spacing w:line="240" w:lineRule="atLeast"/>
              <w:jc w:val="left"/>
              <w:rPr>
                <w:sz w:val="18"/>
                <w:szCs w:val="21"/>
              </w:rPr>
            </w:pPr>
            <w:r>
              <w:rPr>
                <w:sz w:val="18"/>
                <w:szCs w:val="21"/>
              </w:rPr>
              <w:t>会议</w:t>
            </w:r>
            <w:r>
              <w:rPr>
                <w:sz w:val="18"/>
                <w:szCs w:val="21"/>
              </w:rPr>
              <w:t>EI</w:t>
            </w:r>
          </w:p>
          <w:p w14:paraId="466B0897" w14:textId="77777777" w:rsidR="00F26198" w:rsidRDefault="002C79B6">
            <w:pPr>
              <w:tabs>
                <w:tab w:val="left" w:pos="0"/>
              </w:tabs>
              <w:adjustRightInd w:val="0"/>
              <w:snapToGrid w:val="0"/>
              <w:spacing w:line="240" w:lineRule="atLeast"/>
              <w:jc w:val="left"/>
              <w:rPr>
                <w:sz w:val="18"/>
                <w:szCs w:val="21"/>
              </w:rPr>
            </w:pPr>
            <w:r>
              <w:rPr>
                <w:sz w:val="18"/>
                <w:szCs w:val="21"/>
              </w:rPr>
              <w:t>会议</w:t>
            </w:r>
            <w:r>
              <w:rPr>
                <w:sz w:val="18"/>
                <w:szCs w:val="21"/>
              </w:rPr>
              <w:t>CPCI-S</w:t>
            </w:r>
          </w:p>
          <w:p w14:paraId="13355510" w14:textId="77777777" w:rsidR="00F26198" w:rsidRDefault="002C79B6">
            <w:pPr>
              <w:tabs>
                <w:tab w:val="left" w:pos="0"/>
              </w:tabs>
              <w:adjustRightInd w:val="0"/>
              <w:snapToGrid w:val="0"/>
              <w:spacing w:line="240" w:lineRule="atLeast"/>
              <w:jc w:val="left"/>
              <w:rPr>
                <w:sz w:val="18"/>
                <w:szCs w:val="21"/>
              </w:rPr>
            </w:pPr>
            <w:r>
              <w:rPr>
                <w:sz w:val="18"/>
                <w:szCs w:val="21"/>
              </w:rPr>
              <w:t>中文核心</w:t>
            </w:r>
          </w:p>
          <w:p w14:paraId="43C8342D" w14:textId="77777777" w:rsidR="00F26198" w:rsidRDefault="002C79B6">
            <w:pPr>
              <w:tabs>
                <w:tab w:val="left" w:pos="0"/>
              </w:tabs>
              <w:adjustRightInd w:val="0"/>
              <w:snapToGrid w:val="0"/>
              <w:spacing w:line="240" w:lineRule="atLeast"/>
              <w:jc w:val="left"/>
              <w:rPr>
                <w:sz w:val="18"/>
                <w:szCs w:val="21"/>
              </w:rPr>
            </w:pPr>
            <w:r>
              <w:rPr>
                <w:sz w:val="18"/>
                <w:szCs w:val="21"/>
              </w:rPr>
              <w:t>专著</w:t>
            </w:r>
          </w:p>
          <w:p w14:paraId="0B93DA34" w14:textId="1E3ADEB0" w:rsidR="00F26198" w:rsidRDefault="002C79B6">
            <w:pPr>
              <w:tabs>
                <w:tab w:val="left" w:pos="0"/>
              </w:tabs>
              <w:adjustRightInd w:val="0"/>
              <w:snapToGrid w:val="0"/>
              <w:spacing w:line="240" w:lineRule="atLeast"/>
              <w:jc w:val="left"/>
              <w:rPr>
                <w:sz w:val="18"/>
                <w:szCs w:val="21"/>
              </w:rPr>
            </w:pPr>
            <w:r>
              <w:rPr>
                <w:sz w:val="18"/>
                <w:szCs w:val="21"/>
              </w:rPr>
              <w:t>国家发明专利</w:t>
            </w:r>
          </w:p>
          <w:p w14:paraId="4226A25B" w14:textId="77777777" w:rsidR="00F26198" w:rsidRDefault="002C79B6">
            <w:pPr>
              <w:tabs>
                <w:tab w:val="left" w:pos="0"/>
              </w:tabs>
              <w:adjustRightInd w:val="0"/>
              <w:snapToGrid w:val="0"/>
              <w:spacing w:line="240" w:lineRule="atLeast"/>
              <w:jc w:val="left"/>
              <w:rPr>
                <w:sz w:val="18"/>
                <w:szCs w:val="21"/>
              </w:rPr>
            </w:pPr>
            <w:r>
              <w:rPr>
                <w:sz w:val="18"/>
                <w:szCs w:val="21"/>
              </w:rPr>
              <w:t>软件著作权</w:t>
            </w:r>
          </w:p>
          <w:p w14:paraId="5F2F5001" w14:textId="77777777" w:rsidR="00F26198" w:rsidRDefault="002C79B6">
            <w:pPr>
              <w:tabs>
                <w:tab w:val="left" w:pos="0"/>
              </w:tabs>
              <w:adjustRightInd w:val="0"/>
              <w:snapToGrid w:val="0"/>
              <w:spacing w:line="240" w:lineRule="atLeast"/>
              <w:jc w:val="left"/>
              <w:rPr>
                <w:sz w:val="18"/>
                <w:szCs w:val="21"/>
              </w:rPr>
            </w:pPr>
            <w:r>
              <w:rPr>
                <w:sz w:val="18"/>
                <w:szCs w:val="21"/>
              </w:rPr>
              <w:t>其他</w:t>
            </w:r>
          </w:p>
          <w:p w14:paraId="351D1320" w14:textId="77777777" w:rsidR="00F26198" w:rsidRDefault="002C79B6">
            <w:pPr>
              <w:tabs>
                <w:tab w:val="left" w:pos="0"/>
              </w:tabs>
              <w:adjustRightInd w:val="0"/>
              <w:snapToGrid w:val="0"/>
              <w:spacing w:line="240" w:lineRule="atLeast"/>
              <w:jc w:val="left"/>
              <w:rPr>
                <w:sz w:val="18"/>
                <w:szCs w:val="21"/>
              </w:rPr>
            </w:pPr>
            <w:r>
              <w:rPr>
                <w:sz w:val="18"/>
                <w:szCs w:val="21"/>
              </w:rPr>
              <w:t>【</w:t>
            </w:r>
            <w:r>
              <w:rPr>
                <w:sz w:val="18"/>
                <w:szCs w:val="21"/>
              </w:rPr>
              <w:t>SCI</w:t>
            </w:r>
            <w:r>
              <w:rPr>
                <w:sz w:val="18"/>
                <w:szCs w:val="21"/>
              </w:rPr>
              <w:t>类标注影响因子】</w:t>
            </w:r>
          </w:p>
        </w:tc>
      </w:tr>
      <w:tr w:rsidR="00F26198" w14:paraId="0AB5E5AD" w14:textId="77777777">
        <w:trPr>
          <w:cantSplit/>
          <w:trHeight w:val="640"/>
          <w:jc w:val="center"/>
        </w:trPr>
        <w:tc>
          <w:tcPr>
            <w:tcW w:w="1114" w:type="dxa"/>
            <w:vMerge/>
            <w:vAlign w:val="center"/>
          </w:tcPr>
          <w:p w14:paraId="6622CB70" w14:textId="77777777" w:rsidR="00F26198" w:rsidRDefault="00F2619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5FE36486" w14:textId="77777777" w:rsidR="00F26198" w:rsidRDefault="00F26198">
            <w:pPr>
              <w:tabs>
                <w:tab w:val="left" w:pos="0"/>
              </w:tabs>
              <w:adjustRightInd w:val="0"/>
              <w:snapToGrid w:val="0"/>
              <w:spacing w:line="240" w:lineRule="atLeast"/>
              <w:jc w:val="left"/>
              <w:rPr>
                <w:b/>
                <w:bCs/>
                <w:szCs w:val="21"/>
              </w:rPr>
            </w:pPr>
          </w:p>
          <w:p w14:paraId="3194448B" w14:textId="77777777" w:rsidR="00F26198" w:rsidRDefault="00F2619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0165680" w14:textId="77777777" w:rsidR="00F26198" w:rsidRDefault="00F2619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1401235A" w14:textId="77777777" w:rsidR="00F26198" w:rsidRDefault="00F26198">
            <w:pPr>
              <w:tabs>
                <w:tab w:val="left" w:pos="0"/>
              </w:tabs>
              <w:adjustRightInd w:val="0"/>
              <w:snapToGrid w:val="0"/>
              <w:spacing w:line="240" w:lineRule="atLeast"/>
              <w:jc w:val="center"/>
              <w:rPr>
                <w:b/>
                <w:bCs/>
                <w:szCs w:val="21"/>
              </w:rPr>
            </w:pPr>
          </w:p>
        </w:tc>
      </w:tr>
      <w:tr w:rsidR="00F26198" w14:paraId="12F3A8A9" w14:textId="77777777">
        <w:trPr>
          <w:cantSplit/>
          <w:trHeight w:val="610"/>
          <w:jc w:val="center"/>
        </w:trPr>
        <w:tc>
          <w:tcPr>
            <w:tcW w:w="1114" w:type="dxa"/>
            <w:vMerge/>
            <w:vAlign w:val="center"/>
          </w:tcPr>
          <w:p w14:paraId="7F38D73D" w14:textId="77777777" w:rsidR="00F26198" w:rsidRDefault="00F2619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42A6449C" w14:textId="77777777" w:rsidR="00F26198" w:rsidRDefault="00F26198">
            <w:pPr>
              <w:tabs>
                <w:tab w:val="left" w:pos="0"/>
              </w:tabs>
              <w:adjustRightInd w:val="0"/>
              <w:snapToGrid w:val="0"/>
              <w:spacing w:line="240" w:lineRule="atLeast"/>
              <w:jc w:val="left"/>
              <w:rPr>
                <w:b/>
                <w:bCs/>
                <w:szCs w:val="21"/>
              </w:rPr>
            </w:pPr>
          </w:p>
          <w:p w14:paraId="7FA2DB7A" w14:textId="77777777" w:rsidR="00F26198" w:rsidRDefault="00F2619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5CACA1D" w14:textId="77777777" w:rsidR="00F26198" w:rsidRDefault="00F2619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6FB87880" w14:textId="77777777" w:rsidR="00F26198" w:rsidRDefault="00F26198">
            <w:pPr>
              <w:tabs>
                <w:tab w:val="left" w:pos="0"/>
              </w:tabs>
              <w:adjustRightInd w:val="0"/>
              <w:snapToGrid w:val="0"/>
              <w:spacing w:line="240" w:lineRule="atLeast"/>
              <w:jc w:val="center"/>
              <w:rPr>
                <w:b/>
                <w:bCs/>
                <w:szCs w:val="21"/>
              </w:rPr>
            </w:pPr>
          </w:p>
        </w:tc>
      </w:tr>
      <w:tr w:rsidR="00F26198" w14:paraId="07E337B4" w14:textId="77777777">
        <w:trPr>
          <w:cantSplit/>
          <w:trHeight w:val="740"/>
          <w:jc w:val="center"/>
        </w:trPr>
        <w:tc>
          <w:tcPr>
            <w:tcW w:w="1114" w:type="dxa"/>
            <w:vMerge/>
            <w:vAlign w:val="center"/>
          </w:tcPr>
          <w:p w14:paraId="289A0D13" w14:textId="77777777" w:rsidR="00F26198" w:rsidRDefault="00F2619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38F455CA" w14:textId="77777777" w:rsidR="00F26198" w:rsidRDefault="00F26198">
            <w:pPr>
              <w:tabs>
                <w:tab w:val="left" w:pos="0"/>
              </w:tabs>
              <w:adjustRightInd w:val="0"/>
              <w:snapToGrid w:val="0"/>
              <w:spacing w:line="240" w:lineRule="atLeast"/>
              <w:jc w:val="left"/>
              <w:rPr>
                <w:b/>
                <w:bCs/>
                <w:szCs w:val="21"/>
              </w:rPr>
            </w:pPr>
          </w:p>
          <w:p w14:paraId="108BEF97" w14:textId="77777777" w:rsidR="00F26198" w:rsidRDefault="00F2619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733916" w14:textId="77777777" w:rsidR="00F26198" w:rsidRDefault="00F2619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5661FAE6" w14:textId="77777777" w:rsidR="00F26198" w:rsidRDefault="00F26198">
            <w:pPr>
              <w:tabs>
                <w:tab w:val="left" w:pos="0"/>
              </w:tabs>
              <w:adjustRightInd w:val="0"/>
              <w:snapToGrid w:val="0"/>
              <w:spacing w:line="240" w:lineRule="atLeast"/>
              <w:jc w:val="center"/>
              <w:rPr>
                <w:b/>
                <w:bCs/>
                <w:szCs w:val="21"/>
              </w:rPr>
            </w:pPr>
          </w:p>
        </w:tc>
      </w:tr>
      <w:tr w:rsidR="00F26198" w14:paraId="2833F6F8" w14:textId="77777777">
        <w:trPr>
          <w:cantSplit/>
          <w:trHeight w:val="740"/>
          <w:jc w:val="center"/>
        </w:trPr>
        <w:tc>
          <w:tcPr>
            <w:tcW w:w="1114" w:type="dxa"/>
            <w:vMerge/>
            <w:vAlign w:val="center"/>
          </w:tcPr>
          <w:p w14:paraId="32DCA851" w14:textId="77777777" w:rsidR="00F26198" w:rsidRDefault="00F2619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5632008B" w14:textId="77777777" w:rsidR="00F26198" w:rsidRDefault="00F26198">
            <w:pPr>
              <w:tabs>
                <w:tab w:val="left" w:pos="0"/>
              </w:tabs>
              <w:adjustRightInd w:val="0"/>
              <w:snapToGrid w:val="0"/>
              <w:spacing w:line="240" w:lineRule="atLeast"/>
              <w:jc w:val="left"/>
              <w:rPr>
                <w:b/>
                <w:bCs/>
                <w:szCs w:val="21"/>
              </w:rPr>
            </w:pPr>
          </w:p>
          <w:p w14:paraId="574BBB85" w14:textId="77777777" w:rsidR="00F26198" w:rsidRDefault="00F2619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65D428" w14:textId="77777777" w:rsidR="00F26198" w:rsidRDefault="00F2619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5088B927" w14:textId="77777777" w:rsidR="00F26198" w:rsidRDefault="00F26198">
            <w:pPr>
              <w:tabs>
                <w:tab w:val="left" w:pos="0"/>
              </w:tabs>
              <w:adjustRightInd w:val="0"/>
              <w:snapToGrid w:val="0"/>
              <w:spacing w:line="240" w:lineRule="atLeast"/>
              <w:jc w:val="center"/>
              <w:rPr>
                <w:b/>
                <w:bCs/>
                <w:szCs w:val="21"/>
              </w:rPr>
            </w:pPr>
          </w:p>
        </w:tc>
      </w:tr>
      <w:tr w:rsidR="00F26198" w14:paraId="4F7CB8BF" w14:textId="77777777">
        <w:trPr>
          <w:cantSplit/>
          <w:trHeight w:val="716"/>
          <w:jc w:val="center"/>
        </w:trPr>
        <w:tc>
          <w:tcPr>
            <w:tcW w:w="1114" w:type="dxa"/>
            <w:vMerge/>
            <w:tcBorders>
              <w:bottom w:val="single" w:sz="12" w:space="0" w:color="auto"/>
            </w:tcBorders>
            <w:vAlign w:val="center"/>
          </w:tcPr>
          <w:p w14:paraId="6C964DD9" w14:textId="77777777" w:rsidR="00F26198" w:rsidRDefault="00F2619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12" w:space="0" w:color="auto"/>
              <w:right w:val="single" w:sz="4" w:space="0" w:color="auto"/>
            </w:tcBorders>
            <w:vAlign w:val="center"/>
          </w:tcPr>
          <w:p w14:paraId="5D358227" w14:textId="77777777" w:rsidR="00F26198" w:rsidRDefault="00F26198">
            <w:pPr>
              <w:tabs>
                <w:tab w:val="left" w:pos="0"/>
              </w:tabs>
              <w:adjustRightInd w:val="0"/>
              <w:snapToGrid w:val="0"/>
              <w:spacing w:line="240" w:lineRule="atLeast"/>
              <w:jc w:val="left"/>
              <w:rPr>
                <w:b/>
                <w:bCs/>
                <w:szCs w:val="21"/>
              </w:rPr>
            </w:pPr>
          </w:p>
          <w:p w14:paraId="68CF09FA" w14:textId="77777777" w:rsidR="00F26198" w:rsidRDefault="00F2619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14:paraId="69BEA6AA" w14:textId="77777777" w:rsidR="00F26198" w:rsidRDefault="00F26198">
            <w:pPr>
              <w:tabs>
                <w:tab w:val="left" w:pos="0"/>
              </w:tabs>
              <w:adjustRightInd w:val="0"/>
              <w:snapToGrid w:val="0"/>
              <w:spacing w:line="240" w:lineRule="atLeast"/>
              <w:jc w:val="center"/>
              <w:rPr>
                <w:b/>
                <w:bCs/>
                <w:szCs w:val="21"/>
              </w:rPr>
            </w:pPr>
          </w:p>
        </w:tc>
        <w:tc>
          <w:tcPr>
            <w:tcW w:w="1383" w:type="dxa"/>
            <w:vMerge/>
            <w:tcBorders>
              <w:left w:val="single" w:sz="4" w:space="0" w:color="auto"/>
              <w:bottom w:val="single" w:sz="12" w:space="0" w:color="auto"/>
            </w:tcBorders>
            <w:vAlign w:val="center"/>
          </w:tcPr>
          <w:p w14:paraId="520CC8B5" w14:textId="77777777" w:rsidR="00F26198" w:rsidRDefault="00F26198">
            <w:pPr>
              <w:tabs>
                <w:tab w:val="left" w:pos="0"/>
              </w:tabs>
              <w:adjustRightInd w:val="0"/>
              <w:snapToGrid w:val="0"/>
              <w:spacing w:line="240" w:lineRule="atLeast"/>
              <w:jc w:val="center"/>
              <w:rPr>
                <w:b/>
                <w:bCs/>
                <w:szCs w:val="21"/>
              </w:rPr>
            </w:pPr>
          </w:p>
        </w:tc>
      </w:tr>
      <w:tr w:rsidR="00F26198" w14:paraId="228A8A5D" w14:textId="77777777">
        <w:trPr>
          <w:cantSplit/>
          <w:trHeight w:val="716"/>
          <w:jc w:val="center"/>
        </w:trPr>
        <w:tc>
          <w:tcPr>
            <w:tcW w:w="1114" w:type="dxa"/>
            <w:tcBorders>
              <w:bottom w:val="single" w:sz="12" w:space="0" w:color="auto"/>
            </w:tcBorders>
            <w:vAlign w:val="center"/>
          </w:tcPr>
          <w:p w14:paraId="7EC84DED" w14:textId="77777777" w:rsidR="00F26198" w:rsidRDefault="002C79B6">
            <w:pPr>
              <w:tabs>
                <w:tab w:val="left" w:pos="0"/>
              </w:tabs>
              <w:adjustRightInd w:val="0"/>
              <w:snapToGrid w:val="0"/>
              <w:spacing w:line="240" w:lineRule="atLeast"/>
              <w:jc w:val="center"/>
              <w:rPr>
                <w:szCs w:val="21"/>
              </w:rPr>
            </w:pPr>
            <w:r>
              <w:rPr>
                <w:szCs w:val="21"/>
              </w:rPr>
              <w:t>近</w:t>
            </w:r>
            <w:proofErr w:type="gramStart"/>
            <w:r>
              <w:rPr>
                <w:szCs w:val="21"/>
              </w:rPr>
              <w:t>一</w:t>
            </w:r>
            <w:proofErr w:type="gramEnd"/>
            <w:r>
              <w:rPr>
                <w:szCs w:val="21"/>
              </w:rPr>
              <w:t>学年获奖情况</w:t>
            </w:r>
          </w:p>
        </w:tc>
        <w:tc>
          <w:tcPr>
            <w:tcW w:w="7229" w:type="dxa"/>
            <w:gridSpan w:val="6"/>
            <w:tcBorders>
              <w:top w:val="single" w:sz="4" w:space="0" w:color="auto"/>
              <w:bottom w:val="single" w:sz="12" w:space="0" w:color="auto"/>
              <w:right w:val="single" w:sz="4" w:space="0" w:color="auto"/>
            </w:tcBorders>
            <w:vAlign w:val="center"/>
          </w:tcPr>
          <w:p w14:paraId="6562756E" w14:textId="77777777" w:rsidR="00F26198" w:rsidRDefault="00F26198">
            <w:pPr>
              <w:tabs>
                <w:tab w:val="left" w:pos="0"/>
              </w:tabs>
              <w:adjustRightInd w:val="0"/>
              <w:snapToGrid w:val="0"/>
              <w:spacing w:line="240" w:lineRule="atLeast"/>
              <w:jc w:val="left"/>
              <w:rPr>
                <w:b/>
                <w:bCs/>
                <w:szCs w:val="21"/>
              </w:rPr>
            </w:pPr>
          </w:p>
          <w:p w14:paraId="0D3FF261" w14:textId="77777777" w:rsidR="00F26198" w:rsidRDefault="00F26198">
            <w:pPr>
              <w:tabs>
                <w:tab w:val="left" w:pos="0"/>
              </w:tabs>
              <w:adjustRightInd w:val="0"/>
              <w:snapToGrid w:val="0"/>
              <w:spacing w:line="240" w:lineRule="atLeast"/>
              <w:jc w:val="left"/>
              <w:rPr>
                <w:b/>
                <w:bCs/>
                <w:szCs w:val="21"/>
              </w:rPr>
            </w:pPr>
          </w:p>
          <w:p w14:paraId="6942188D" w14:textId="77777777" w:rsidR="00F26198" w:rsidRDefault="00F26198">
            <w:pPr>
              <w:tabs>
                <w:tab w:val="left" w:pos="0"/>
              </w:tabs>
              <w:adjustRightInd w:val="0"/>
              <w:snapToGrid w:val="0"/>
              <w:spacing w:line="240" w:lineRule="atLeast"/>
              <w:jc w:val="left"/>
              <w:rPr>
                <w:b/>
                <w:bCs/>
                <w:szCs w:val="21"/>
              </w:rPr>
            </w:pPr>
          </w:p>
          <w:p w14:paraId="27B4C499" w14:textId="77777777" w:rsidR="00F26198" w:rsidRDefault="00F26198">
            <w:pPr>
              <w:tabs>
                <w:tab w:val="left" w:pos="0"/>
              </w:tabs>
              <w:adjustRightInd w:val="0"/>
              <w:snapToGrid w:val="0"/>
              <w:spacing w:line="240" w:lineRule="atLeast"/>
              <w:jc w:val="left"/>
              <w:rPr>
                <w:b/>
                <w:bCs/>
                <w:szCs w:val="21"/>
              </w:rPr>
            </w:pPr>
          </w:p>
          <w:p w14:paraId="5CE6E038" w14:textId="77777777" w:rsidR="00F26198" w:rsidRDefault="00F26198">
            <w:pPr>
              <w:tabs>
                <w:tab w:val="left" w:pos="0"/>
              </w:tabs>
              <w:adjustRightInd w:val="0"/>
              <w:snapToGrid w:val="0"/>
              <w:spacing w:line="240" w:lineRule="atLeast"/>
              <w:jc w:val="left"/>
              <w:rPr>
                <w:b/>
                <w:bCs/>
                <w:szCs w:val="21"/>
              </w:rPr>
            </w:pPr>
          </w:p>
        </w:tc>
        <w:tc>
          <w:tcPr>
            <w:tcW w:w="1383" w:type="dxa"/>
            <w:tcBorders>
              <w:left w:val="single" w:sz="4" w:space="0" w:color="auto"/>
              <w:bottom w:val="single" w:sz="12" w:space="0" w:color="auto"/>
            </w:tcBorders>
            <w:vAlign w:val="center"/>
          </w:tcPr>
          <w:p w14:paraId="2034BEDB" w14:textId="77777777" w:rsidR="00F26198" w:rsidRDefault="002C79B6">
            <w:pPr>
              <w:tabs>
                <w:tab w:val="left" w:pos="0"/>
              </w:tabs>
              <w:adjustRightInd w:val="0"/>
              <w:snapToGrid w:val="0"/>
              <w:spacing w:line="240" w:lineRule="atLeast"/>
              <w:jc w:val="left"/>
              <w:rPr>
                <w:sz w:val="18"/>
                <w:szCs w:val="21"/>
              </w:rPr>
            </w:pPr>
            <w:r>
              <w:rPr>
                <w:sz w:val="18"/>
                <w:szCs w:val="21"/>
              </w:rPr>
              <w:t>标注：获奖类别、等级、排名、时间</w:t>
            </w:r>
          </w:p>
        </w:tc>
      </w:tr>
      <w:tr w:rsidR="00F26198" w14:paraId="1358DDBA" w14:textId="77777777">
        <w:trPr>
          <w:cantSplit/>
          <w:trHeight w:val="315"/>
          <w:jc w:val="center"/>
        </w:trPr>
        <w:tc>
          <w:tcPr>
            <w:tcW w:w="1114" w:type="dxa"/>
            <w:vMerge w:val="restart"/>
            <w:vAlign w:val="center"/>
          </w:tcPr>
          <w:p w14:paraId="37EACB1B" w14:textId="77777777" w:rsidR="00F26198" w:rsidRDefault="002C79B6">
            <w:pPr>
              <w:tabs>
                <w:tab w:val="left" w:pos="0"/>
              </w:tabs>
              <w:adjustRightInd w:val="0"/>
              <w:snapToGrid w:val="0"/>
              <w:spacing w:line="240" w:lineRule="atLeast"/>
              <w:jc w:val="center"/>
              <w:rPr>
                <w:szCs w:val="21"/>
              </w:rPr>
            </w:pPr>
            <w:r>
              <w:rPr>
                <w:szCs w:val="21"/>
              </w:rPr>
              <w:t>其他条件审核</w:t>
            </w:r>
          </w:p>
        </w:tc>
        <w:tc>
          <w:tcPr>
            <w:tcW w:w="7229" w:type="dxa"/>
            <w:gridSpan w:val="6"/>
            <w:tcBorders>
              <w:top w:val="single" w:sz="4" w:space="0" w:color="auto"/>
              <w:bottom w:val="single" w:sz="4" w:space="0" w:color="auto"/>
              <w:right w:val="single" w:sz="4" w:space="0" w:color="auto"/>
            </w:tcBorders>
          </w:tcPr>
          <w:p w14:paraId="457EA2ED" w14:textId="77777777" w:rsidR="00F26198" w:rsidRDefault="002C79B6">
            <w:pPr>
              <w:tabs>
                <w:tab w:val="left" w:pos="0"/>
              </w:tabs>
              <w:adjustRightInd w:val="0"/>
              <w:snapToGrid w:val="0"/>
              <w:spacing w:line="240" w:lineRule="atLeast"/>
              <w:jc w:val="center"/>
              <w:rPr>
                <w:szCs w:val="21"/>
              </w:rPr>
            </w:pPr>
            <w:r>
              <w:rPr>
                <w:szCs w:val="21"/>
              </w:rPr>
              <w:t>在学期间是否发生下列情况【有打</w:t>
            </w:r>
            <w:r>
              <w:rPr>
                <w:szCs w:val="21"/>
              </w:rPr>
              <w:t>√</w:t>
            </w:r>
            <w:r>
              <w:rPr>
                <w:szCs w:val="21"/>
              </w:rPr>
              <w:t>，无打</w:t>
            </w:r>
            <w:r>
              <w:rPr>
                <w:szCs w:val="21"/>
              </w:rPr>
              <w:t>×</w:t>
            </w:r>
            <w:r>
              <w:rPr>
                <w:szCs w:val="21"/>
              </w:rPr>
              <w:t>】</w:t>
            </w:r>
          </w:p>
        </w:tc>
        <w:tc>
          <w:tcPr>
            <w:tcW w:w="1383" w:type="dxa"/>
            <w:tcBorders>
              <w:top w:val="single" w:sz="4" w:space="0" w:color="auto"/>
              <w:left w:val="single" w:sz="4" w:space="0" w:color="auto"/>
              <w:bottom w:val="single" w:sz="4" w:space="0" w:color="auto"/>
            </w:tcBorders>
          </w:tcPr>
          <w:p w14:paraId="263D28F4" w14:textId="77777777" w:rsidR="00F26198" w:rsidRDefault="002C79B6">
            <w:pPr>
              <w:tabs>
                <w:tab w:val="left" w:pos="0"/>
              </w:tabs>
              <w:adjustRightInd w:val="0"/>
              <w:snapToGrid w:val="0"/>
              <w:spacing w:line="240" w:lineRule="atLeast"/>
              <w:jc w:val="center"/>
              <w:rPr>
                <w:szCs w:val="21"/>
              </w:rPr>
            </w:pPr>
            <w:r>
              <w:rPr>
                <w:szCs w:val="21"/>
              </w:rPr>
              <w:t>说明</w:t>
            </w:r>
          </w:p>
        </w:tc>
      </w:tr>
      <w:tr w:rsidR="00F26198" w14:paraId="24F9BB7A" w14:textId="77777777">
        <w:trPr>
          <w:cantSplit/>
          <w:trHeight w:val="804"/>
          <w:jc w:val="center"/>
        </w:trPr>
        <w:tc>
          <w:tcPr>
            <w:tcW w:w="1114" w:type="dxa"/>
            <w:vMerge/>
            <w:tcBorders>
              <w:bottom w:val="single" w:sz="12" w:space="0" w:color="auto"/>
            </w:tcBorders>
            <w:vAlign w:val="center"/>
          </w:tcPr>
          <w:p w14:paraId="533EEE2E" w14:textId="77777777" w:rsidR="00F26198" w:rsidRDefault="00F26198">
            <w:pPr>
              <w:tabs>
                <w:tab w:val="left" w:pos="0"/>
              </w:tabs>
              <w:adjustRightInd w:val="0"/>
              <w:snapToGrid w:val="0"/>
              <w:spacing w:line="240" w:lineRule="atLeast"/>
              <w:jc w:val="center"/>
              <w:rPr>
                <w:spacing w:val="-20"/>
                <w:szCs w:val="21"/>
              </w:rPr>
            </w:pPr>
          </w:p>
        </w:tc>
        <w:tc>
          <w:tcPr>
            <w:tcW w:w="7229" w:type="dxa"/>
            <w:gridSpan w:val="6"/>
            <w:tcBorders>
              <w:top w:val="single" w:sz="4" w:space="0" w:color="auto"/>
              <w:bottom w:val="single" w:sz="12" w:space="0" w:color="auto"/>
              <w:right w:val="single" w:sz="4" w:space="0" w:color="auto"/>
            </w:tcBorders>
          </w:tcPr>
          <w:p w14:paraId="30442ABC" w14:textId="77777777" w:rsidR="00F26198" w:rsidRDefault="002C79B6">
            <w:pPr>
              <w:tabs>
                <w:tab w:val="left" w:pos="0"/>
              </w:tabs>
              <w:adjustRightInd w:val="0"/>
              <w:snapToGrid w:val="0"/>
              <w:rPr>
                <w:szCs w:val="21"/>
              </w:rPr>
            </w:pPr>
            <w:r>
              <w:rPr>
                <w:szCs w:val="21"/>
              </w:rPr>
              <w:t xml:space="preserve">□ </w:t>
            </w:r>
            <w:r>
              <w:rPr>
                <w:szCs w:val="21"/>
              </w:rPr>
              <w:t>课程考核有不合格者【二年级填写】</w:t>
            </w:r>
          </w:p>
          <w:p w14:paraId="422847D6" w14:textId="77777777" w:rsidR="00F26198" w:rsidRDefault="002C79B6">
            <w:pPr>
              <w:tabs>
                <w:tab w:val="left" w:pos="0"/>
              </w:tabs>
              <w:adjustRightInd w:val="0"/>
              <w:snapToGrid w:val="0"/>
              <w:rPr>
                <w:szCs w:val="21"/>
              </w:rPr>
            </w:pPr>
            <w:r>
              <w:rPr>
                <w:szCs w:val="21"/>
              </w:rPr>
              <w:t xml:space="preserve">□ </w:t>
            </w:r>
            <w:r>
              <w:rPr>
                <w:szCs w:val="21"/>
              </w:rPr>
              <w:t>未完成课程学习和规定学分，以及未完成开题报告者【三年级填写】</w:t>
            </w:r>
          </w:p>
          <w:p w14:paraId="1E58B8E8" w14:textId="77777777" w:rsidR="00F26198" w:rsidRDefault="002C79B6">
            <w:pPr>
              <w:tabs>
                <w:tab w:val="left" w:pos="0"/>
              </w:tabs>
              <w:adjustRightInd w:val="0"/>
              <w:snapToGrid w:val="0"/>
              <w:spacing w:line="276" w:lineRule="auto"/>
              <w:rPr>
                <w:szCs w:val="21"/>
              </w:rPr>
            </w:pPr>
            <w:r>
              <w:rPr>
                <w:szCs w:val="21"/>
              </w:rPr>
              <w:t xml:space="preserve">□ </w:t>
            </w:r>
            <w:r>
              <w:rPr>
                <w:szCs w:val="21"/>
              </w:rPr>
              <w:t>近</w:t>
            </w:r>
            <w:proofErr w:type="gramStart"/>
            <w:r>
              <w:rPr>
                <w:szCs w:val="21"/>
              </w:rPr>
              <w:t>一</w:t>
            </w:r>
            <w:proofErr w:type="gramEnd"/>
            <w:r>
              <w:rPr>
                <w:szCs w:val="21"/>
              </w:rPr>
              <w:t>学年内受到违规违纪处分者【二、三年级均填写】</w:t>
            </w:r>
          </w:p>
        </w:tc>
        <w:tc>
          <w:tcPr>
            <w:tcW w:w="1383" w:type="dxa"/>
            <w:tcBorders>
              <w:top w:val="single" w:sz="4" w:space="0" w:color="auto"/>
              <w:left w:val="single" w:sz="4" w:space="0" w:color="auto"/>
              <w:bottom w:val="single" w:sz="12" w:space="0" w:color="auto"/>
            </w:tcBorders>
            <w:vAlign w:val="center"/>
          </w:tcPr>
          <w:p w14:paraId="4CBA5FCB" w14:textId="77777777" w:rsidR="00F26198" w:rsidRDefault="002C79B6">
            <w:pPr>
              <w:tabs>
                <w:tab w:val="left" w:pos="0"/>
              </w:tabs>
              <w:adjustRightInd w:val="0"/>
              <w:snapToGrid w:val="0"/>
              <w:spacing w:line="240" w:lineRule="atLeast"/>
              <w:jc w:val="left"/>
              <w:rPr>
                <w:sz w:val="18"/>
                <w:szCs w:val="21"/>
              </w:rPr>
            </w:pPr>
            <w:r>
              <w:rPr>
                <w:sz w:val="18"/>
                <w:szCs w:val="21"/>
              </w:rPr>
              <w:t>填写内容须属实，切忌虚假信息</w:t>
            </w:r>
          </w:p>
        </w:tc>
      </w:tr>
      <w:tr w:rsidR="00F26198" w14:paraId="4E3A830C" w14:textId="77777777">
        <w:trPr>
          <w:trHeight w:val="756"/>
          <w:jc w:val="center"/>
        </w:trPr>
        <w:tc>
          <w:tcPr>
            <w:tcW w:w="9726" w:type="dxa"/>
            <w:gridSpan w:val="8"/>
            <w:tcBorders>
              <w:bottom w:val="single" w:sz="12" w:space="0" w:color="auto"/>
            </w:tcBorders>
            <w:tcMar>
              <w:left w:w="57" w:type="dxa"/>
              <w:right w:w="57" w:type="dxa"/>
            </w:tcMar>
          </w:tcPr>
          <w:p w14:paraId="1B99EACC" w14:textId="77777777" w:rsidR="00F26198" w:rsidRDefault="002C79B6">
            <w:pPr>
              <w:tabs>
                <w:tab w:val="left" w:pos="0"/>
              </w:tabs>
              <w:adjustRightInd w:val="0"/>
              <w:snapToGrid w:val="0"/>
              <w:spacing w:line="240" w:lineRule="atLeast"/>
              <w:rPr>
                <w:szCs w:val="21"/>
              </w:rPr>
            </w:pPr>
            <w:r>
              <w:rPr>
                <w:szCs w:val="21"/>
              </w:rPr>
              <w:t>导师推荐意见：</w:t>
            </w:r>
          </w:p>
          <w:p w14:paraId="6A938EA3" w14:textId="77777777" w:rsidR="00A2673E" w:rsidRDefault="002C79B6" w:rsidP="00A2673E">
            <w:pPr>
              <w:tabs>
                <w:tab w:val="left" w:pos="0"/>
              </w:tabs>
              <w:adjustRightInd w:val="0"/>
              <w:snapToGrid w:val="0"/>
              <w:spacing w:line="240" w:lineRule="atLeast"/>
              <w:ind w:firstLineChars="2000" w:firstLine="4200"/>
              <w:rPr>
                <w:szCs w:val="21"/>
              </w:rPr>
            </w:pPr>
            <w:r>
              <w:rPr>
                <w:szCs w:val="21"/>
              </w:rPr>
              <w:t>签字：</w:t>
            </w:r>
          </w:p>
          <w:p w14:paraId="7AD165C7" w14:textId="214FDC05" w:rsidR="00F26198" w:rsidRDefault="00A2673E" w:rsidP="00A2673E">
            <w:pPr>
              <w:tabs>
                <w:tab w:val="left" w:pos="0"/>
              </w:tabs>
              <w:adjustRightInd w:val="0"/>
              <w:snapToGrid w:val="0"/>
              <w:spacing w:line="240" w:lineRule="atLeast"/>
              <w:ind w:firstLineChars="3100" w:firstLine="6510"/>
              <w:rPr>
                <w:szCs w:val="21"/>
              </w:rPr>
            </w:pPr>
            <w:r>
              <w:rPr>
                <w:rFonts w:hint="eastAsia"/>
                <w:szCs w:val="21"/>
              </w:rPr>
              <w:t xml:space="preserve"> </w:t>
            </w:r>
            <w:r w:rsidR="002C79B6">
              <w:rPr>
                <w:szCs w:val="21"/>
              </w:rPr>
              <w:t>年</w:t>
            </w:r>
            <w:r>
              <w:rPr>
                <w:rFonts w:hint="eastAsia"/>
                <w:szCs w:val="21"/>
              </w:rPr>
              <w:t xml:space="preserve"> </w:t>
            </w:r>
            <w:r>
              <w:rPr>
                <w:szCs w:val="21"/>
              </w:rPr>
              <w:t xml:space="preserve">    </w:t>
            </w:r>
            <w:r w:rsidR="002C79B6">
              <w:rPr>
                <w:szCs w:val="21"/>
              </w:rPr>
              <w:t>月</w:t>
            </w:r>
            <w:r>
              <w:rPr>
                <w:rFonts w:hint="eastAsia"/>
                <w:szCs w:val="21"/>
              </w:rPr>
              <w:t xml:space="preserve"> </w:t>
            </w:r>
            <w:r>
              <w:rPr>
                <w:szCs w:val="21"/>
              </w:rPr>
              <w:t xml:space="preserve">    </w:t>
            </w:r>
            <w:r w:rsidR="002C79B6">
              <w:rPr>
                <w:szCs w:val="21"/>
              </w:rPr>
              <w:t>日</w:t>
            </w:r>
          </w:p>
        </w:tc>
      </w:tr>
    </w:tbl>
    <w:p w14:paraId="35C231A9" w14:textId="77777777" w:rsidR="00F26198" w:rsidRDefault="002C79B6">
      <w:pPr>
        <w:tabs>
          <w:tab w:val="left" w:pos="0"/>
        </w:tabs>
        <w:adjustRightInd w:val="0"/>
        <w:snapToGrid w:val="0"/>
        <w:spacing w:line="320" w:lineRule="exact"/>
        <w:rPr>
          <w:szCs w:val="21"/>
        </w:rPr>
      </w:pPr>
      <w:r>
        <w:rPr>
          <w:b/>
          <w:szCs w:val="21"/>
        </w:rPr>
        <w:t>说明：</w:t>
      </w:r>
      <w:r>
        <w:rPr>
          <w:szCs w:val="21"/>
        </w:rPr>
        <w:t>近</w:t>
      </w:r>
      <w:proofErr w:type="gramStart"/>
      <w:r>
        <w:rPr>
          <w:szCs w:val="21"/>
        </w:rPr>
        <w:t>一</w:t>
      </w:r>
      <w:proofErr w:type="gramEnd"/>
      <w:r>
        <w:rPr>
          <w:szCs w:val="21"/>
        </w:rPr>
        <w:t>学年指前一年度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日；课程成绩附成绩单；科研业绩与获奖等，附论著首页及证明材料；</w:t>
      </w:r>
      <w:r>
        <w:rPr>
          <w:szCs w:val="21"/>
        </w:rPr>
        <w:t>online</w:t>
      </w:r>
      <w:r>
        <w:rPr>
          <w:szCs w:val="21"/>
        </w:rPr>
        <w:t>和见刊论文限用一次。</w:t>
      </w:r>
    </w:p>
    <w:p w14:paraId="75F7F31D" w14:textId="77777777" w:rsidR="00F26198" w:rsidRDefault="002C79B6">
      <w:pPr>
        <w:tabs>
          <w:tab w:val="left" w:pos="0"/>
        </w:tabs>
        <w:adjustRightInd w:val="0"/>
        <w:snapToGrid w:val="0"/>
        <w:rPr>
          <w:sz w:val="24"/>
        </w:rPr>
      </w:pPr>
      <w:r>
        <w:rPr>
          <w:sz w:val="24"/>
        </w:rPr>
        <w:lastRenderedPageBreak/>
        <w:t>附件</w:t>
      </w:r>
      <w:r>
        <w:rPr>
          <w:rFonts w:hint="eastAsia"/>
          <w:sz w:val="24"/>
        </w:rPr>
        <w:t>2</w:t>
      </w:r>
      <w:r>
        <w:rPr>
          <w:sz w:val="24"/>
        </w:rPr>
        <w:t>：</w:t>
      </w:r>
    </w:p>
    <w:p w14:paraId="44368DC1" w14:textId="77777777" w:rsidR="00F26198" w:rsidRDefault="00F26198">
      <w:pPr>
        <w:tabs>
          <w:tab w:val="left" w:pos="0"/>
        </w:tabs>
        <w:adjustRightInd w:val="0"/>
        <w:snapToGrid w:val="0"/>
        <w:jc w:val="center"/>
        <w:rPr>
          <w:sz w:val="24"/>
        </w:rPr>
      </w:pPr>
    </w:p>
    <w:tbl>
      <w:tblPr>
        <w:tblpPr w:leftFromText="180" w:rightFromText="180" w:vertAnchor="text" w:horzAnchor="page" w:tblpX="1210" w:tblpY="451"/>
        <w:tblOverlap w:val="never"/>
        <w:tblW w:w="97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4"/>
        <w:gridCol w:w="142"/>
        <w:gridCol w:w="2113"/>
        <w:gridCol w:w="721"/>
        <w:gridCol w:w="1418"/>
        <w:gridCol w:w="1559"/>
        <w:gridCol w:w="554"/>
        <w:gridCol w:w="722"/>
        <w:gridCol w:w="45"/>
        <w:gridCol w:w="1338"/>
      </w:tblGrid>
      <w:tr w:rsidR="00F26198" w14:paraId="1ADAEC43" w14:textId="77777777">
        <w:trPr>
          <w:cantSplit/>
          <w:trHeight w:val="400"/>
        </w:trPr>
        <w:tc>
          <w:tcPr>
            <w:tcW w:w="1256" w:type="dxa"/>
            <w:gridSpan w:val="2"/>
            <w:tcBorders>
              <w:top w:val="single" w:sz="12" w:space="0" w:color="auto"/>
            </w:tcBorders>
            <w:vAlign w:val="center"/>
          </w:tcPr>
          <w:p w14:paraId="7BE90671" w14:textId="77777777" w:rsidR="00F26198" w:rsidRDefault="002C79B6">
            <w:pPr>
              <w:tabs>
                <w:tab w:val="left" w:pos="0"/>
              </w:tabs>
              <w:adjustRightInd w:val="0"/>
              <w:snapToGrid w:val="0"/>
              <w:spacing w:line="240" w:lineRule="atLeast"/>
              <w:jc w:val="center"/>
              <w:rPr>
                <w:szCs w:val="21"/>
              </w:rPr>
            </w:pPr>
            <w:r>
              <w:rPr>
                <w:szCs w:val="21"/>
              </w:rPr>
              <w:t>姓　名</w:t>
            </w:r>
          </w:p>
        </w:tc>
        <w:tc>
          <w:tcPr>
            <w:tcW w:w="2834" w:type="dxa"/>
            <w:gridSpan w:val="2"/>
            <w:tcBorders>
              <w:top w:val="single" w:sz="12" w:space="0" w:color="auto"/>
            </w:tcBorders>
            <w:vAlign w:val="center"/>
          </w:tcPr>
          <w:p w14:paraId="35A91B61" w14:textId="77777777" w:rsidR="00F26198" w:rsidRDefault="00F26198">
            <w:pPr>
              <w:tabs>
                <w:tab w:val="left" w:pos="0"/>
              </w:tabs>
              <w:adjustRightInd w:val="0"/>
              <w:snapToGrid w:val="0"/>
              <w:spacing w:line="240" w:lineRule="atLeast"/>
              <w:rPr>
                <w:szCs w:val="21"/>
              </w:rPr>
            </w:pPr>
          </w:p>
        </w:tc>
        <w:tc>
          <w:tcPr>
            <w:tcW w:w="1418" w:type="dxa"/>
            <w:tcBorders>
              <w:top w:val="single" w:sz="12" w:space="0" w:color="auto"/>
            </w:tcBorders>
            <w:vAlign w:val="center"/>
          </w:tcPr>
          <w:p w14:paraId="338C3BAB" w14:textId="77777777" w:rsidR="00F26198" w:rsidRDefault="002C79B6">
            <w:pPr>
              <w:tabs>
                <w:tab w:val="left" w:pos="0"/>
              </w:tabs>
              <w:adjustRightInd w:val="0"/>
              <w:snapToGrid w:val="0"/>
              <w:spacing w:line="240" w:lineRule="atLeast"/>
              <w:jc w:val="center"/>
              <w:rPr>
                <w:szCs w:val="21"/>
              </w:rPr>
            </w:pPr>
            <w:r>
              <w:rPr>
                <w:szCs w:val="21"/>
              </w:rPr>
              <w:t>学号</w:t>
            </w:r>
          </w:p>
        </w:tc>
        <w:tc>
          <w:tcPr>
            <w:tcW w:w="1559" w:type="dxa"/>
            <w:tcBorders>
              <w:top w:val="single" w:sz="12" w:space="0" w:color="auto"/>
              <w:right w:val="single" w:sz="4" w:space="0" w:color="auto"/>
            </w:tcBorders>
            <w:vAlign w:val="center"/>
          </w:tcPr>
          <w:p w14:paraId="25D9EA63" w14:textId="77777777" w:rsidR="00F26198" w:rsidRDefault="00F26198">
            <w:pPr>
              <w:tabs>
                <w:tab w:val="left" w:pos="0"/>
              </w:tabs>
              <w:adjustRightInd w:val="0"/>
              <w:snapToGrid w:val="0"/>
              <w:spacing w:line="240" w:lineRule="atLeast"/>
              <w:jc w:val="left"/>
              <w:rPr>
                <w:szCs w:val="21"/>
              </w:rPr>
            </w:pPr>
          </w:p>
        </w:tc>
        <w:tc>
          <w:tcPr>
            <w:tcW w:w="1321" w:type="dxa"/>
            <w:gridSpan w:val="3"/>
            <w:tcBorders>
              <w:top w:val="single" w:sz="12" w:space="0" w:color="auto"/>
              <w:left w:val="single" w:sz="4" w:space="0" w:color="auto"/>
              <w:right w:val="single" w:sz="4" w:space="0" w:color="auto"/>
            </w:tcBorders>
            <w:vAlign w:val="center"/>
          </w:tcPr>
          <w:p w14:paraId="34019495" w14:textId="77777777" w:rsidR="00F26198" w:rsidRDefault="002C79B6">
            <w:pPr>
              <w:tabs>
                <w:tab w:val="left" w:pos="0"/>
              </w:tabs>
              <w:adjustRightInd w:val="0"/>
              <w:snapToGrid w:val="0"/>
              <w:spacing w:line="240" w:lineRule="atLeast"/>
              <w:jc w:val="center"/>
              <w:rPr>
                <w:szCs w:val="21"/>
              </w:rPr>
            </w:pPr>
            <w:proofErr w:type="gramStart"/>
            <w:r>
              <w:rPr>
                <w:szCs w:val="21"/>
              </w:rPr>
              <w:t>直博生</w:t>
            </w:r>
            <w:proofErr w:type="gramEnd"/>
          </w:p>
        </w:tc>
        <w:tc>
          <w:tcPr>
            <w:tcW w:w="1338" w:type="dxa"/>
            <w:tcBorders>
              <w:top w:val="single" w:sz="12" w:space="0" w:color="auto"/>
              <w:left w:val="single" w:sz="4" w:space="0" w:color="auto"/>
            </w:tcBorders>
            <w:vAlign w:val="center"/>
          </w:tcPr>
          <w:p w14:paraId="3BADEFF2" w14:textId="77777777" w:rsidR="00F26198" w:rsidRDefault="002C79B6">
            <w:pPr>
              <w:tabs>
                <w:tab w:val="left" w:pos="0"/>
              </w:tabs>
              <w:adjustRightInd w:val="0"/>
              <w:snapToGrid w:val="0"/>
              <w:spacing w:line="240" w:lineRule="atLeast"/>
              <w:jc w:val="center"/>
              <w:rPr>
                <w:szCs w:val="21"/>
              </w:rPr>
            </w:pPr>
            <w:r>
              <w:rPr>
                <w:szCs w:val="21"/>
              </w:rPr>
              <w:t>□</w:t>
            </w:r>
            <w:r>
              <w:rPr>
                <w:szCs w:val="21"/>
              </w:rPr>
              <w:t>是</w:t>
            </w:r>
            <w:r>
              <w:rPr>
                <w:szCs w:val="21"/>
              </w:rPr>
              <w:t xml:space="preserve">  □</w:t>
            </w:r>
            <w:r>
              <w:rPr>
                <w:szCs w:val="21"/>
              </w:rPr>
              <w:t>否</w:t>
            </w:r>
          </w:p>
        </w:tc>
      </w:tr>
      <w:tr w:rsidR="00F26198" w14:paraId="2F10E54C" w14:textId="77777777">
        <w:trPr>
          <w:cantSplit/>
          <w:trHeight w:val="406"/>
        </w:trPr>
        <w:tc>
          <w:tcPr>
            <w:tcW w:w="1256" w:type="dxa"/>
            <w:gridSpan w:val="2"/>
            <w:tcBorders>
              <w:top w:val="single" w:sz="4" w:space="0" w:color="auto"/>
            </w:tcBorders>
            <w:vAlign w:val="center"/>
          </w:tcPr>
          <w:p w14:paraId="5BA6758B" w14:textId="77777777" w:rsidR="00F26198" w:rsidRDefault="002C79B6">
            <w:pPr>
              <w:tabs>
                <w:tab w:val="left" w:pos="0"/>
              </w:tabs>
              <w:adjustRightInd w:val="0"/>
              <w:snapToGrid w:val="0"/>
              <w:spacing w:line="240" w:lineRule="atLeast"/>
              <w:jc w:val="center"/>
              <w:rPr>
                <w:szCs w:val="21"/>
              </w:rPr>
            </w:pPr>
            <w:r>
              <w:rPr>
                <w:szCs w:val="21"/>
              </w:rPr>
              <w:t>学院</w:t>
            </w:r>
          </w:p>
        </w:tc>
        <w:tc>
          <w:tcPr>
            <w:tcW w:w="2834" w:type="dxa"/>
            <w:gridSpan w:val="2"/>
            <w:tcBorders>
              <w:top w:val="single" w:sz="4" w:space="0" w:color="auto"/>
              <w:right w:val="single" w:sz="4" w:space="0" w:color="auto"/>
            </w:tcBorders>
            <w:vAlign w:val="center"/>
          </w:tcPr>
          <w:p w14:paraId="1BF83FF9" w14:textId="77777777" w:rsidR="00F26198" w:rsidRDefault="00F26198">
            <w:pPr>
              <w:tabs>
                <w:tab w:val="left" w:pos="0"/>
              </w:tabs>
              <w:adjustRightInd w:val="0"/>
              <w:snapToGrid w:val="0"/>
              <w:spacing w:line="240" w:lineRule="atLeast"/>
              <w:rPr>
                <w:b/>
                <w:szCs w:val="21"/>
              </w:rPr>
            </w:pPr>
          </w:p>
        </w:tc>
        <w:tc>
          <w:tcPr>
            <w:tcW w:w="1418" w:type="dxa"/>
            <w:tcBorders>
              <w:top w:val="single" w:sz="4" w:space="0" w:color="auto"/>
              <w:left w:val="single" w:sz="4" w:space="0" w:color="auto"/>
              <w:right w:val="single" w:sz="4" w:space="0" w:color="auto"/>
            </w:tcBorders>
            <w:vAlign w:val="center"/>
          </w:tcPr>
          <w:p w14:paraId="1DBAEB35" w14:textId="77777777" w:rsidR="00F26198" w:rsidRDefault="002C79B6">
            <w:pPr>
              <w:tabs>
                <w:tab w:val="left" w:pos="0"/>
              </w:tabs>
              <w:adjustRightInd w:val="0"/>
              <w:snapToGrid w:val="0"/>
              <w:spacing w:line="240" w:lineRule="atLeast"/>
              <w:jc w:val="center"/>
              <w:rPr>
                <w:szCs w:val="21"/>
              </w:rPr>
            </w:pPr>
            <w:r>
              <w:rPr>
                <w:szCs w:val="21"/>
              </w:rPr>
              <w:t>专业</w:t>
            </w:r>
          </w:p>
        </w:tc>
        <w:tc>
          <w:tcPr>
            <w:tcW w:w="4218" w:type="dxa"/>
            <w:gridSpan w:val="5"/>
            <w:tcBorders>
              <w:top w:val="single" w:sz="4" w:space="0" w:color="auto"/>
              <w:left w:val="single" w:sz="4" w:space="0" w:color="auto"/>
            </w:tcBorders>
            <w:vAlign w:val="center"/>
          </w:tcPr>
          <w:p w14:paraId="26DE0920" w14:textId="77777777" w:rsidR="00F26198" w:rsidRDefault="00F26198">
            <w:pPr>
              <w:tabs>
                <w:tab w:val="left" w:pos="0"/>
              </w:tabs>
              <w:adjustRightInd w:val="0"/>
              <w:snapToGrid w:val="0"/>
              <w:spacing w:line="240" w:lineRule="atLeast"/>
              <w:jc w:val="left"/>
              <w:rPr>
                <w:szCs w:val="21"/>
              </w:rPr>
            </w:pPr>
          </w:p>
        </w:tc>
      </w:tr>
      <w:tr w:rsidR="00F26198" w14:paraId="6C8660A0" w14:textId="77777777">
        <w:trPr>
          <w:cantSplit/>
          <w:trHeight w:val="412"/>
        </w:trPr>
        <w:tc>
          <w:tcPr>
            <w:tcW w:w="1256" w:type="dxa"/>
            <w:gridSpan w:val="2"/>
            <w:tcBorders>
              <w:right w:val="single" w:sz="4" w:space="0" w:color="auto"/>
            </w:tcBorders>
            <w:vAlign w:val="center"/>
          </w:tcPr>
          <w:p w14:paraId="363951D4" w14:textId="77777777" w:rsidR="00F26198" w:rsidRDefault="002C79B6">
            <w:pPr>
              <w:tabs>
                <w:tab w:val="left" w:pos="0"/>
              </w:tabs>
              <w:adjustRightInd w:val="0"/>
              <w:snapToGrid w:val="0"/>
              <w:spacing w:line="240" w:lineRule="atLeast"/>
              <w:jc w:val="center"/>
              <w:rPr>
                <w:szCs w:val="21"/>
              </w:rPr>
            </w:pPr>
            <w:r>
              <w:rPr>
                <w:szCs w:val="21"/>
              </w:rPr>
              <w:t>指导教师</w:t>
            </w:r>
          </w:p>
        </w:tc>
        <w:tc>
          <w:tcPr>
            <w:tcW w:w="2834" w:type="dxa"/>
            <w:gridSpan w:val="2"/>
            <w:tcBorders>
              <w:left w:val="single" w:sz="4" w:space="0" w:color="auto"/>
            </w:tcBorders>
            <w:vAlign w:val="center"/>
          </w:tcPr>
          <w:p w14:paraId="5004F4DA" w14:textId="77777777" w:rsidR="00F26198" w:rsidRDefault="00F26198">
            <w:pPr>
              <w:tabs>
                <w:tab w:val="left" w:pos="0"/>
              </w:tabs>
              <w:adjustRightInd w:val="0"/>
              <w:snapToGrid w:val="0"/>
              <w:spacing w:line="240" w:lineRule="atLeast"/>
              <w:rPr>
                <w:szCs w:val="21"/>
              </w:rPr>
            </w:pPr>
          </w:p>
        </w:tc>
        <w:tc>
          <w:tcPr>
            <w:tcW w:w="1418" w:type="dxa"/>
            <w:tcBorders>
              <w:right w:val="single" w:sz="4" w:space="0" w:color="auto"/>
            </w:tcBorders>
            <w:vAlign w:val="center"/>
          </w:tcPr>
          <w:p w14:paraId="693229EE" w14:textId="77777777" w:rsidR="00F26198" w:rsidRDefault="002C79B6">
            <w:pPr>
              <w:tabs>
                <w:tab w:val="left" w:pos="0"/>
              </w:tabs>
              <w:adjustRightInd w:val="0"/>
              <w:snapToGrid w:val="0"/>
              <w:spacing w:line="240" w:lineRule="atLeast"/>
              <w:jc w:val="center"/>
              <w:rPr>
                <w:szCs w:val="21"/>
              </w:rPr>
            </w:pPr>
            <w:r>
              <w:rPr>
                <w:szCs w:val="21"/>
              </w:rPr>
              <w:t>本人电话</w:t>
            </w:r>
          </w:p>
        </w:tc>
        <w:tc>
          <w:tcPr>
            <w:tcW w:w="4218" w:type="dxa"/>
            <w:gridSpan w:val="5"/>
            <w:tcBorders>
              <w:left w:val="single" w:sz="4" w:space="0" w:color="auto"/>
            </w:tcBorders>
            <w:vAlign w:val="center"/>
          </w:tcPr>
          <w:p w14:paraId="447F8E64" w14:textId="77777777" w:rsidR="00F26198" w:rsidRDefault="00F26198">
            <w:pPr>
              <w:tabs>
                <w:tab w:val="left" w:pos="0"/>
              </w:tabs>
              <w:adjustRightInd w:val="0"/>
              <w:snapToGrid w:val="0"/>
              <w:spacing w:line="240" w:lineRule="atLeast"/>
              <w:rPr>
                <w:szCs w:val="21"/>
              </w:rPr>
            </w:pPr>
          </w:p>
        </w:tc>
      </w:tr>
      <w:tr w:rsidR="00FD05CE" w14:paraId="75B93BEC" w14:textId="77777777" w:rsidTr="00A80BBF">
        <w:trPr>
          <w:cantSplit/>
          <w:trHeight w:val="378"/>
        </w:trPr>
        <w:tc>
          <w:tcPr>
            <w:tcW w:w="1114" w:type="dxa"/>
            <w:vMerge w:val="restart"/>
            <w:vAlign w:val="center"/>
          </w:tcPr>
          <w:p w14:paraId="7A35D335" w14:textId="77777777" w:rsidR="00FD05CE" w:rsidRDefault="00FD05CE">
            <w:pPr>
              <w:tabs>
                <w:tab w:val="left" w:pos="0"/>
              </w:tabs>
              <w:adjustRightInd w:val="0"/>
              <w:snapToGrid w:val="0"/>
              <w:spacing w:line="240" w:lineRule="atLeast"/>
              <w:jc w:val="center"/>
              <w:rPr>
                <w:szCs w:val="21"/>
              </w:rPr>
            </w:pPr>
            <w:r>
              <w:rPr>
                <w:szCs w:val="21"/>
              </w:rPr>
              <w:t>课程成绩</w:t>
            </w:r>
          </w:p>
        </w:tc>
        <w:tc>
          <w:tcPr>
            <w:tcW w:w="4394" w:type="dxa"/>
            <w:gridSpan w:val="4"/>
            <w:tcBorders>
              <w:bottom w:val="single" w:sz="4" w:space="0" w:color="auto"/>
              <w:right w:val="single" w:sz="4" w:space="0" w:color="auto"/>
            </w:tcBorders>
            <w:vAlign w:val="center"/>
          </w:tcPr>
          <w:p w14:paraId="7DF48678" w14:textId="77777777" w:rsidR="00FD05CE" w:rsidRDefault="00FD05CE" w:rsidP="00FB690F">
            <w:pPr>
              <w:tabs>
                <w:tab w:val="left" w:pos="0"/>
              </w:tabs>
              <w:adjustRightInd w:val="0"/>
              <w:snapToGrid w:val="0"/>
              <w:spacing w:line="240" w:lineRule="atLeast"/>
              <w:jc w:val="center"/>
              <w:rPr>
                <w:szCs w:val="21"/>
              </w:rPr>
            </w:pPr>
            <w:r>
              <w:rPr>
                <w:szCs w:val="21"/>
              </w:rPr>
              <w:t>公共学位课</w:t>
            </w:r>
          </w:p>
        </w:tc>
        <w:tc>
          <w:tcPr>
            <w:tcW w:w="4218" w:type="dxa"/>
            <w:gridSpan w:val="5"/>
            <w:tcBorders>
              <w:left w:val="single" w:sz="4" w:space="0" w:color="auto"/>
              <w:bottom w:val="single" w:sz="4" w:space="0" w:color="auto"/>
            </w:tcBorders>
            <w:vAlign w:val="center"/>
          </w:tcPr>
          <w:p w14:paraId="28D7B14A" w14:textId="77777777" w:rsidR="00FD05CE" w:rsidRDefault="00FD05CE" w:rsidP="00FB690F">
            <w:pPr>
              <w:tabs>
                <w:tab w:val="left" w:pos="0"/>
              </w:tabs>
              <w:adjustRightInd w:val="0"/>
              <w:snapToGrid w:val="0"/>
              <w:spacing w:line="240" w:lineRule="atLeast"/>
              <w:jc w:val="center"/>
              <w:rPr>
                <w:szCs w:val="21"/>
              </w:rPr>
            </w:pPr>
            <w:r>
              <w:rPr>
                <w:szCs w:val="21"/>
              </w:rPr>
              <w:t>专业学位课</w:t>
            </w:r>
          </w:p>
        </w:tc>
      </w:tr>
      <w:tr w:rsidR="00FD05CE" w14:paraId="2D7D0A58" w14:textId="77777777" w:rsidTr="00F46124">
        <w:trPr>
          <w:cantSplit/>
          <w:trHeight w:val="165"/>
        </w:trPr>
        <w:tc>
          <w:tcPr>
            <w:tcW w:w="1114" w:type="dxa"/>
            <w:vMerge/>
            <w:vAlign w:val="center"/>
          </w:tcPr>
          <w:p w14:paraId="5E3CB6FB" w14:textId="77777777" w:rsidR="00FD05CE" w:rsidRDefault="00FD05CE">
            <w:pPr>
              <w:tabs>
                <w:tab w:val="left" w:pos="0"/>
              </w:tabs>
              <w:adjustRightInd w:val="0"/>
              <w:snapToGrid w:val="0"/>
              <w:spacing w:line="240" w:lineRule="atLeast"/>
              <w:jc w:val="center"/>
              <w:rPr>
                <w:spacing w:val="-20"/>
                <w:szCs w:val="21"/>
              </w:rPr>
            </w:pPr>
          </w:p>
        </w:tc>
        <w:tc>
          <w:tcPr>
            <w:tcW w:w="2255" w:type="dxa"/>
            <w:gridSpan w:val="2"/>
            <w:tcBorders>
              <w:top w:val="single" w:sz="4" w:space="0" w:color="auto"/>
              <w:bottom w:val="single" w:sz="4" w:space="0" w:color="auto"/>
              <w:right w:val="single" w:sz="4" w:space="0" w:color="auto"/>
            </w:tcBorders>
            <w:vAlign w:val="center"/>
          </w:tcPr>
          <w:p w14:paraId="5A44AAE7" w14:textId="77777777" w:rsidR="00FD05CE" w:rsidRDefault="00FD05CE" w:rsidP="00FB690F">
            <w:pPr>
              <w:tabs>
                <w:tab w:val="left" w:pos="0"/>
              </w:tabs>
              <w:adjustRightInd w:val="0"/>
              <w:snapToGrid w:val="0"/>
              <w:spacing w:line="240" w:lineRule="atLeast"/>
              <w:jc w:val="center"/>
              <w:rPr>
                <w:szCs w:val="21"/>
              </w:rPr>
            </w:pPr>
            <w:r>
              <w:rPr>
                <w:szCs w:val="21"/>
              </w:rPr>
              <w:t>课程名称</w:t>
            </w: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175D3317" w14:textId="77777777" w:rsidR="00FD05CE" w:rsidRDefault="00FD05CE" w:rsidP="00FB690F">
            <w:pPr>
              <w:tabs>
                <w:tab w:val="left" w:pos="0"/>
              </w:tabs>
              <w:adjustRightInd w:val="0"/>
              <w:snapToGrid w:val="0"/>
              <w:spacing w:line="240" w:lineRule="atLeast"/>
              <w:jc w:val="center"/>
              <w:rPr>
                <w:szCs w:val="21"/>
              </w:rPr>
            </w:pPr>
            <w:r>
              <w:rPr>
                <w:szCs w:val="21"/>
              </w:rPr>
              <w:t>考核成绩</w:t>
            </w:r>
          </w:p>
        </w:tc>
        <w:tc>
          <w:tcPr>
            <w:tcW w:w="2113" w:type="dxa"/>
            <w:gridSpan w:val="2"/>
            <w:tcBorders>
              <w:top w:val="single" w:sz="4" w:space="0" w:color="auto"/>
              <w:left w:val="single" w:sz="4" w:space="0" w:color="auto"/>
              <w:bottom w:val="single" w:sz="4" w:space="0" w:color="auto"/>
              <w:right w:val="single" w:sz="4" w:space="0" w:color="auto"/>
            </w:tcBorders>
            <w:vAlign w:val="center"/>
          </w:tcPr>
          <w:p w14:paraId="6D7DC4A8" w14:textId="77777777" w:rsidR="00FD05CE" w:rsidRDefault="00FD05CE" w:rsidP="00FB690F">
            <w:pPr>
              <w:tabs>
                <w:tab w:val="left" w:pos="0"/>
              </w:tabs>
              <w:adjustRightInd w:val="0"/>
              <w:snapToGrid w:val="0"/>
              <w:spacing w:line="240" w:lineRule="atLeast"/>
              <w:jc w:val="center"/>
              <w:rPr>
                <w:szCs w:val="21"/>
              </w:rPr>
            </w:pPr>
            <w:r>
              <w:rPr>
                <w:szCs w:val="21"/>
              </w:rPr>
              <w:t>课程名称</w:t>
            </w:r>
          </w:p>
        </w:tc>
        <w:tc>
          <w:tcPr>
            <w:tcW w:w="2105" w:type="dxa"/>
            <w:gridSpan w:val="3"/>
            <w:tcBorders>
              <w:top w:val="single" w:sz="4" w:space="0" w:color="auto"/>
              <w:left w:val="single" w:sz="4" w:space="0" w:color="auto"/>
            </w:tcBorders>
            <w:vAlign w:val="center"/>
          </w:tcPr>
          <w:p w14:paraId="0CEE4FEE" w14:textId="77777777" w:rsidR="00FD05CE" w:rsidRPr="00FB690F" w:rsidRDefault="00FD05CE" w:rsidP="00FB690F">
            <w:pPr>
              <w:tabs>
                <w:tab w:val="left" w:pos="0"/>
              </w:tabs>
              <w:adjustRightInd w:val="0"/>
              <w:snapToGrid w:val="0"/>
              <w:spacing w:line="240" w:lineRule="atLeast"/>
              <w:jc w:val="center"/>
              <w:rPr>
                <w:szCs w:val="21"/>
              </w:rPr>
            </w:pPr>
            <w:r w:rsidRPr="00FB690F">
              <w:rPr>
                <w:szCs w:val="21"/>
              </w:rPr>
              <w:t>考核成绩</w:t>
            </w:r>
          </w:p>
        </w:tc>
      </w:tr>
      <w:tr w:rsidR="00FD05CE" w14:paraId="785AB917" w14:textId="77777777" w:rsidTr="00FD05CE">
        <w:trPr>
          <w:cantSplit/>
          <w:trHeight w:val="369"/>
        </w:trPr>
        <w:tc>
          <w:tcPr>
            <w:tcW w:w="1114" w:type="dxa"/>
            <w:vMerge/>
            <w:vAlign w:val="center"/>
          </w:tcPr>
          <w:p w14:paraId="3102A43E" w14:textId="77777777" w:rsidR="00FD05CE" w:rsidRDefault="00FD05CE">
            <w:pPr>
              <w:tabs>
                <w:tab w:val="left" w:pos="0"/>
              </w:tabs>
              <w:adjustRightInd w:val="0"/>
              <w:snapToGrid w:val="0"/>
              <w:spacing w:line="240" w:lineRule="atLeast"/>
              <w:jc w:val="center"/>
              <w:rPr>
                <w:spacing w:val="-20"/>
                <w:szCs w:val="21"/>
              </w:rPr>
            </w:pPr>
          </w:p>
        </w:tc>
        <w:tc>
          <w:tcPr>
            <w:tcW w:w="2255" w:type="dxa"/>
            <w:gridSpan w:val="2"/>
            <w:tcBorders>
              <w:top w:val="single" w:sz="4" w:space="0" w:color="auto"/>
              <w:bottom w:val="single" w:sz="4" w:space="0" w:color="auto"/>
              <w:right w:val="single" w:sz="4" w:space="0" w:color="auto"/>
            </w:tcBorders>
            <w:vAlign w:val="center"/>
          </w:tcPr>
          <w:p w14:paraId="4D63A2EF" w14:textId="77777777" w:rsidR="00FD05CE" w:rsidRDefault="00FD05CE">
            <w:pPr>
              <w:tabs>
                <w:tab w:val="left" w:pos="0"/>
              </w:tabs>
              <w:adjustRightInd w:val="0"/>
              <w:snapToGrid w:val="0"/>
              <w:spacing w:line="240" w:lineRule="atLeast"/>
              <w:jc w:val="center"/>
              <w:rPr>
                <w:szCs w:val="21"/>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026E7E73" w14:textId="77777777" w:rsidR="00FD05CE" w:rsidRDefault="00FD05CE">
            <w:pPr>
              <w:tabs>
                <w:tab w:val="left" w:pos="0"/>
              </w:tabs>
              <w:adjustRightInd w:val="0"/>
              <w:snapToGrid w:val="0"/>
              <w:spacing w:line="240" w:lineRule="atLeast"/>
              <w:jc w:val="center"/>
              <w:rPr>
                <w:szCs w:val="21"/>
              </w:rPr>
            </w:pPr>
          </w:p>
        </w:tc>
        <w:tc>
          <w:tcPr>
            <w:tcW w:w="2113" w:type="dxa"/>
            <w:gridSpan w:val="2"/>
            <w:tcBorders>
              <w:top w:val="single" w:sz="4" w:space="0" w:color="auto"/>
              <w:left w:val="single" w:sz="4" w:space="0" w:color="auto"/>
              <w:bottom w:val="single" w:sz="4" w:space="0" w:color="auto"/>
              <w:right w:val="single" w:sz="4" w:space="0" w:color="auto"/>
            </w:tcBorders>
            <w:vAlign w:val="center"/>
          </w:tcPr>
          <w:p w14:paraId="63F5AA29" w14:textId="77777777" w:rsidR="00FD05CE" w:rsidRDefault="00FD05CE">
            <w:pPr>
              <w:tabs>
                <w:tab w:val="left" w:pos="0"/>
              </w:tabs>
              <w:adjustRightInd w:val="0"/>
              <w:snapToGrid w:val="0"/>
              <w:spacing w:line="240" w:lineRule="atLeast"/>
              <w:jc w:val="center"/>
              <w:rPr>
                <w:szCs w:val="21"/>
              </w:rPr>
            </w:pPr>
          </w:p>
        </w:tc>
        <w:tc>
          <w:tcPr>
            <w:tcW w:w="2105" w:type="dxa"/>
            <w:gridSpan w:val="3"/>
            <w:tcBorders>
              <w:left w:val="single" w:sz="4" w:space="0" w:color="auto"/>
            </w:tcBorders>
            <w:vAlign w:val="center"/>
          </w:tcPr>
          <w:p w14:paraId="628DE36D" w14:textId="77777777" w:rsidR="00FD05CE" w:rsidRDefault="00FD05CE">
            <w:pPr>
              <w:tabs>
                <w:tab w:val="left" w:pos="0"/>
              </w:tabs>
              <w:adjustRightInd w:val="0"/>
              <w:snapToGrid w:val="0"/>
              <w:spacing w:line="240" w:lineRule="atLeast"/>
              <w:jc w:val="left"/>
              <w:rPr>
                <w:sz w:val="18"/>
                <w:szCs w:val="21"/>
              </w:rPr>
            </w:pPr>
          </w:p>
        </w:tc>
      </w:tr>
      <w:tr w:rsidR="00FD05CE" w14:paraId="09E80704" w14:textId="77777777" w:rsidTr="00FD05CE">
        <w:trPr>
          <w:cantSplit/>
          <w:trHeight w:val="369"/>
        </w:trPr>
        <w:tc>
          <w:tcPr>
            <w:tcW w:w="1114" w:type="dxa"/>
            <w:vMerge/>
            <w:vAlign w:val="center"/>
          </w:tcPr>
          <w:p w14:paraId="4B7BA828" w14:textId="77777777" w:rsidR="00FD05CE" w:rsidRDefault="00FD05CE">
            <w:pPr>
              <w:tabs>
                <w:tab w:val="left" w:pos="0"/>
              </w:tabs>
              <w:adjustRightInd w:val="0"/>
              <w:snapToGrid w:val="0"/>
              <w:spacing w:line="240" w:lineRule="atLeast"/>
              <w:jc w:val="center"/>
              <w:rPr>
                <w:spacing w:val="-20"/>
                <w:szCs w:val="21"/>
              </w:rPr>
            </w:pPr>
          </w:p>
        </w:tc>
        <w:tc>
          <w:tcPr>
            <w:tcW w:w="2255" w:type="dxa"/>
            <w:gridSpan w:val="2"/>
            <w:tcBorders>
              <w:top w:val="single" w:sz="4" w:space="0" w:color="auto"/>
              <w:bottom w:val="single" w:sz="4" w:space="0" w:color="auto"/>
              <w:right w:val="single" w:sz="4" w:space="0" w:color="auto"/>
            </w:tcBorders>
            <w:vAlign w:val="center"/>
          </w:tcPr>
          <w:p w14:paraId="61EEE9A9" w14:textId="77777777" w:rsidR="00FD05CE" w:rsidRDefault="00FD05CE">
            <w:pPr>
              <w:tabs>
                <w:tab w:val="left" w:pos="0"/>
              </w:tabs>
              <w:adjustRightInd w:val="0"/>
              <w:snapToGrid w:val="0"/>
              <w:spacing w:line="240" w:lineRule="atLeast"/>
              <w:jc w:val="center"/>
              <w:rPr>
                <w:szCs w:val="21"/>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2586DE26" w14:textId="77777777" w:rsidR="00FD05CE" w:rsidRDefault="00FD05CE">
            <w:pPr>
              <w:tabs>
                <w:tab w:val="left" w:pos="0"/>
              </w:tabs>
              <w:adjustRightInd w:val="0"/>
              <w:snapToGrid w:val="0"/>
              <w:spacing w:line="240" w:lineRule="atLeast"/>
              <w:jc w:val="center"/>
              <w:rPr>
                <w:szCs w:val="21"/>
              </w:rPr>
            </w:pPr>
          </w:p>
        </w:tc>
        <w:tc>
          <w:tcPr>
            <w:tcW w:w="2113" w:type="dxa"/>
            <w:gridSpan w:val="2"/>
            <w:tcBorders>
              <w:top w:val="single" w:sz="4" w:space="0" w:color="auto"/>
              <w:left w:val="single" w:sz="4" w:space="0" w:color="auto"/>
              <w:bottom w:val="single" w:sz="4" w:space="0" w:color="auto"/>
              <w:right w:val="single" w:sz="4" w:space="0" w:color="auto"/>
            </w:tcBorders>
            <w:vAlign w:val="center"/>
          </w:tcPr>
          <w:p w14:paraId="420524E8" w14:textId="77777777" w:rsidR="00FD05CE" w:rsidRDefault="00FD05CE">
            <w:pPr>
              <w:tabs>
                <w:tab w:val="left" w:pos="0"/>
              </w:tabs>
              <w:adjustRightInd w:val="0"/>
              <w:snapToGrid w:val="0"/>
              <w:spacing w:line="240" w:lineRule="atLeast"/>
              <w:jc w:val="center"/>
              <w:rPr>
                <w:szCs w:val="21"/>
              </w:rPr>
            </w:pPr>
          </w:p>
        </w:tc>
        <w:tc>
          <w:tcPr>
            <w:tcW w:w="2105" w:type="dxa"/>
            <w:gridSpan w:val="3"/>
            <w:tcBorders>
              <w:left w:val="single" w:sz="4" w:space="0" w:color="auto"/>
            </w:tcBorders>
            <w:vAlign w:val="center"/>
          </w:tcPr>
          <w:p w14:paraId="5A65AE99" w14:textId="77777777" w:rsidR="00FD05CE" w:rsidRDefault="00FD05CE">
            <w:pPr>
              <w:tabs>
                <w:tab w:val="left" w:pos="0"/>
              </w:tabs>
              <w:adjustRightInd w:val="0"/>
              <w:snapToGrid w:val="0"/>
              <w:spacing w:line="240" w:lineRule="atLeast"/>
              <w:jc w:val="left"/>
              <w:rPr>
                <w:sz w:val="18"/>
                <w:szCs w:val="21"/>
              </w:rPr>
            </w:pPr>
          </w:p>
        </w:tc>
      </w:tr>
      <w:tr w:rsidR="00FD05CE" w14:paraId="64DE9B90" w14:textId="77777777" w:rsidTr="00FD05CE">
        <w:trPr>
          <w:cantSplit/>
          <w:trHeight w:val="369"/>
        </w:trPr>
        <w:tc>
          <w:tcPr>
            <w:tcW w:w="1114" w:type="dxa"/>
            <w:vMerge/>
            <w:vAlign w:val="center"/>
          </w:tcPr>
          <w:p w14:paraId="2561D95B" w14:textId="77777777" w:rsidR="00FD05CE" w:rsidRDefault="00FD05CE">
            <w:pPr>
              <w:tabs>
                <w:tab w:val="left" w:pos="0"/>
              </w:tabs>
              <w:adjustRightInd w:val="0"/>
              <w:snapToGrid w:val="0"/>
              <w:spacing w:line="240" w:lineRule="atLeast"/>
              <w:jc w:val="center"/>
              <w:rPr>
                <w:spacing w:val="-20"/>
                <w:szCs w:val="21"/>
              </w:rPr>
            </w:pPr>
          </w:p>
        </w:tc>
        <w:tc>
          <w:tcPr>
            <w:tcW w:w="2255" w:type="dxa"/>
            <w:gridSpan w:val="2"/>
            <w:tcBorders>
              <w:top w:val="single" w:sz="4" w:space="0" w:color="auto"/>
              <w:right w:val="single" w:sz="4" w:space="0" w:color="auto"/>
            </w:tcBorders>
            <w:vAlign w:val="center"/>
          </w:tcPr>
          <w:p w14:paraId="35DC34AD" w14:textId="77777777" w:rsidR="00FD05CE" w:rsidRDefault="00FD05CE">
            <w:pPr>
              <w:tabs>
                <w:tab w:val="left" w:pos="0"/>
              </w:tabs>
              <w:adjustRightInd w:val="0"/>
              <w:snapToGrid w:val="0"/>
              <w:spacing w:line="240" w:lineRule="atLeast"/>
              <w:jc w:val="center"/>
              <w:rPr>
                <w:szCs w:val="21"/>
              </w:rPr>
            </w:pPr>
          </w:p>
        </w:tc>
        <w:tc>
          <w:tcPr>
            <w:tcW w:w="2139" w:type="dxa"/>
            <w:gridSpan w:val="2"/>
            <w:tcBorders>
              <w:top w:val="single" w:sz="4" w:space="0" w:color="auto"/>
              <w:left w:val="single" w:sz="4" w:space="0" w:color="auto"/>
              <w:right w:val="single" w:sz="4" w:space="0" w:color="auto"/>
            </w:tcBorders>
            <w:vAlign w:val="center"/>
          </w:tcPr>
          <w:p w14:paraId="5BDDA8AA" w14:textId="77777777" w:rsidR="00FD05CE" w:rsidRDefault="00FD05CE">
            <w:pPr>
              <w:tabs>
                <w:tab w:val="left" w:pos="0"/>
              </w:tabs>
              <w:adjustRightInd w:val="0"/>
              <w:snapToGrid w:val="0"/>
              <w:spacing w:line="240" w:lineRule="atLeast"/>
              <w:jc w:val="center"/>
              <w:rPr>
                <w:szCs w:val="21"/>
              </w:rPr>
            </w:pPr>
          </w:p>
        </w:tc>
        <w:tc>
          <w:tcPr>
            <w:tcW w:w="2113" w:type="dxa"/>
            <w:gridSpan w:val="2"/>
            <w:tcBorders>
              <w:top w:val="single" w:sz="4" w:space="0" w:color="auto"/>
              <w:left w:val="single" w:sz="4" w:space="0" w:color="auto"/>
              <w:right w:val="single" w:sz="4" w:space="0" w:color="auto"/>
            </w:tcBorders>
            <w:vAlign w:val="center"/>
          </w:tcPr>
          <w:p w14:paraId="619C5719" w14:textId="77777777" w:rsidR="00FD05CE" w:rsidRDefault="00FD05CE">
            <w:pPr>
              <w:tabs>
                <w:tab w:val="left" w:pos="0"/>
              </w:tabs>
              <w:adjustRightInd w:val="0"/>
              <w:snapToGrid w:val="0"/>
              <w:spacing w:line="240" w:lineRule="atLeast"/>
              <w:jc w:val="center"/>
              <w:rPr>
                <w:szCs w:val="21"/>
              </w:rPr>
            </w:pPr>
          </w:p>
        </w:tc>
        <w:tc>
          <w:tcPr>
            <w:tcW w:w="2105" w:type="dxa"/>
            <w:gridSpan w:val="3"/>
            <w:tcBorders>
              <w:left w:val="single" w:sz="4" w:space="0" w:color="auto"/>
            </w:tcBorders>
            <w:vAlign w:val="center"/>
          </w:tcPr>
          <w:p w14:paraId="45C65603" w14:textId="77777777" w:rsidR="00FD05CE" w:rsidRDefault="00FD05CE">
            <w:pPr>
              <w:tabs>
                <w:tab w:val="left" w:pos="0"/>
              </w:tabs>
              <w:adjustRightInd w:val="0"/>
              <w:snapToGrid w:val="0"/>
              <w:spacing w:line="240" w:lineRule="atLeast"/>
              <w:jc w:val="left"/>
              <w:rPr>
                <w:sz w:val="18"/>
                <w:szCs w:val="21"/>
              </w:rPr>
            </w:pPr>
          </w:p>
        </w:tc>
      </w:tr>
      <w:tr w:rsidR="00FD05CE" w14:paraId="68149BC6" w14:textId="77777777" w:rsidTr="00FD05CE">
        <w:trPr>
          <w:cantSplit/>
          <w:trHeight w:val="369"/>
        </w:trPr>
        <w:tc>
          <w:tcPr>
            <w:tcW w:w="1114" w:type="dxa"/>
            <w:vMerge/>
            <w:vAlign w:val="center"/>
          </w:tcPr>
          <w:p w14:paraId="4B02C16C" w14:textId="77777777" w:rsidR="00FD05CE" w:rsidRDefault="00FD05CE">
            <w:pPr>
              <w:tabs>
                <w:tab w:val="left" w:pos="0"/>
              </w:tabs>
              <w:adjustRightInd w:val="0"/>
              <w:snapToGrid w:val="0"/>
              <w:spacing w:line="240" w:lineRule="atLeast"/>
              <w:jc w:val="center"/>
              <w:rPr>
                <w:spacing w:val="-20"/>
                <w:szCs w:val="21"/>
              </w:rPr>
            </w:pPr>
          </w:p>
        </w:tc>
        <w:tc>
          <w:tcPr>
            <w:tcW w:w="2255" w:type="dxa"/>
            <w:gridSpan w:val="2"/>
            <w:tcBorders>
              <w:top w:val="single" w:sz="4" w:space="0" w:color="auto"/>
              <w:right w:val="single" w:sz="4" w:space="0" w:color="auto"/>
            </w:tcBorders>
            <w:vAlign w:val="center"/>
          </w:tcPr>
          <w:p w14:paraId="43C32B78" w14:textId="77777777" w:rsidR="00FD05CE" w:rsidRDefault="00FD05CE">
            <w:pPr>
              <w:tabs>
                <w:tab w:val="left" w:pos="0"/>
              </w:tabs>
              <w:adjustRightInd w:val="0"/>
              <w:snapToGrid w:val="0"/>
              <w:spacing w:line="240" w:lineRule="atLeast"/>
              <w:jc w:val="center"/>
              <w:rPr>
                <w:szCs w:val="21"/>
              </w:rPr>
            </w:pPr>
          </w:p>
        </w:tc>
        <w:tc>
          <w:tcPr>
            <w:tcW w:w="2139" w:type="dxa"/>
            <w:gridSpan w:val="2"/>
            <w:tcBorders>
              <w:top w:val="single" w:sz="4" w:space="0" w:color="auto"/>
              <w:left w:val="single" w:sz="4" w:space="0" w:color="auto"/>
              <w:right w:val="single" w:sz="4" w:space="0" w:color="auto"/>
            </w:tcBorders>
            <w:vAlign w:val="center"/>
          </w:tcPr>
          <w:p w14:paraId="31676F44" w14:textId="77777777" w:rsidR="00FD05CE" w:rsidRDefault="00FD05CE">
            <w:pPr>
              <w:tabs>
                <w:tab w:val="left" w:pos="0"/>
              </w:tabs>
              <w:adjustRightInd w:val="0"/>
              <w:snapToGrid w:val="0"/>
              <w:spacing w:line="240" w:lineRule="atLeast"/>
              <w:jc w:val="center"/>
              <w:rPr>
                <w:szCs w:val="21"/>
              </w:rPr>
            </w:pPr>
          </w:p>
        </w:tc>
        <w:tc>
          <w:tcPr>
            <w:tcW w:w="2113" w:type="dxa"/>
            <w:gridSpan w:val="2"/>
            <w:tcBorders>
              <w:top w:val="single" w:sz="4" w:space="0" w:color="auto"/>
              <w:left w:val="single" w:sz="4" w:space="0" w:color="auto"/>
              <w:right w:val="single" w:sz="4" w:space="0" w:color="auto"/>
            </w:tcBorders>
            <w:vAlign w:val="center"/>
          </w:tcPr>
          <w:p w14:paraId="682440EB" w14:textId="77777777" w:rsidR="00FD05CE" w:rsidRDefault="00FD05CE">
            <w:pPr>
              <w:tabs>
                <w:tab w:val="left" w:pos="0"/>
              </w:tabs>
              <w:adjustRightInd w:val="0"/>
              <w:snapToGrid w:val="0"/>
              <w:spacing w:line="240" w:lineRule="atLeast"/>
              <w:jc w:val="center"/>
              <w:rPr>
                <w:szCs w:val="21"/>
              </w:rPr>
            </w:pPr>
          </w:p>
        </w:tc>
        <w:tc>
          <w:tcPr>
            <w:tcW w:w="2105" w:type="dxa"/>
            <w:gridSpan w:val="3"/>
            <w:tcBorders>
              <w:left w:val="single" w:sz="4" w:space="0" w:color="auto"/>
            </w:tcBorders>
            <w:vAlign w:val="center"/>
          </w:tcPr>
          <w:p w14:paraId="51DB6092" w14:textId="77777777" w:rsidR="00FD05CE" w:rsidRDefault="00FD05CE">
            <w:pPr>
              <w:tabs>
                <w:tab w:val="left" w:pos="0"/>
              </w:tabs>
              <w:adjustRightInd w:val="0"/>
              <w:snapToGrid w:val="0"/>
              <w:spacing w:line="240" w:lineRule="atLeast"/>
              <w:jc w:val="left"/>
              <w:rPr>
                <w:sz w:val="18"/>
                <w:szCs w:val="21"/>
              </w:rPr>
            </w:pPr>
          </w:p>
        </w:tc>
      </w:tr>
      <w:tr w:rsidR="00FD05CE" w14:paraId="1ED74A47" w14:textId="77777777" w:rsidTr="00FD05CE">
        <w:trPr>
          <w:cantSplit/>
          <w:trHeight w:val="369"/>
        </w:trPr>
        <w:tc>
          <w:tcPr>
            <w:tcW w:w="1114" w:type="dxa"/>
            <w:vMerge/>
            <w:vAlign w:val="center"/>
          </w:tcPr>
          <w:p w14:paraId="79A8F9DB" w14:textId="77777777" w:rsidR="00FD05CE" w:rsidRDefault="00FD05CE">
            <w:pPr>
              <w:tabs>
                <w:tab w:val="left" w:pos="0"/>
              </w:tabs>
              <w:adjustRightInd w:val="0"/>
              <w:snapToGrid w:val="0"/>
              <w:spacing w:line="240" w:lineRule="atLeast"/>
              <w:jc w:val="center"/>
              <w:rPr>
                <w:spacing w:val="-20"/>
                <w:szCs w:val="21"/>
              </w:rPr>
            </w:pPr>
          </w:p>
        </w:tc>
        <w:tc>
          <w:tcPr>
            <w:tcW w:w="2255" w:type="dxa"/>
            <w:gridSpan w:val="2"/>
            <w:tcBorders>
              <w:top w:val="single" w:sz="4" w:space="0" w:color="auto"/>
              <w:right w:val="single" w:sz="4" w:space="0" w:color="auto"/>
            </w:tcBorders>
            <w:vAlign w:val="center"/>
          </w:tcPr>
          <w:p w14:paraId="62863B38" w14:textId="77777777" w:rsidR="00FD05CE" w:rsidRDefault="00FD05CE">
            <w:pPr>
              <w:tabs>
                <w:tab w:val="left" w:pos="0"/>
              </w:tabs>
              <w:adjustRightInd w:val="0"/>
              <w:snapToGrid w:val="0"/>
              <w:spacing w:line="240" w:lineRule="atLeast"/>
              <w:jc w:val="center"/>
              <w:rPr>
                <w:szCs w:val="21"/>
              </w:rPr>
            </w:pPr>
          </w:p>
        </w:tc>
        <w:tc>
          <w:tcPr>
            <w:tcW w:w="2139" w:type="dxa"/>
            <w:gridSpan w:val="2"/>
            <w:tcBorders>
              <w:top w:val="single" w:sz="4" w:space="0" w:color="auto"/>
              <w:left w:val="single" w:sz="4" w:space="0" w:color="auto"/>
              <w:right w:val="single" w:sz="4" w:space="0" w:color="auto"/>
            </w:tcBorders>
            <w:vAlign w:val="center"/>
          </w:tcPr>
          <w:p w14:paraId="529ACC81" w14:textId="77777777" w:rsidR="00FD05CE" w:rsidRDefault="00FD05CE">
            <w:pPr>
              <w:tabs>
                <w:tab w:val="left" w:pos="0"/>
              </w:tabs>
              <w:adjustRightInd w:val="0"/>
              <w:snapToGrid w:val="0"/>
              <w:spacing w:line="240" w:lineRule="atLeast"/>
              <w:jc w:val="center"/>
              <w:rPr>
                <w:szCs w:val="21"/>
              </w:rPr>
            </w:pPr>
          </w:p>
        </w:tc>
        <w:tc>
          <w:tcPr>
            <w:tcW w:w="2113" w:type="dxa"/>
            <w:gridSpan w:val="2"/>
            <w:tcBorders>
              <w:top w:val="single" w:sz="4" w:space="0" w:color="auto"/>
              <w:left w:val="single" w:sz="4" w:space="0" w:color="auto"/>
              <w:right w:val="single" w:sz="4" w:space="0" w:color="auto"/>
            </w:tcBorders>
            <w:vAlign w:val="center"/>
          </w:tcPr>
          <w:p w14:paraId="17A43FB1" w14:textId="77777777" w:rsidR="00FD05CE" w:rsidRDefault="00FD05CE">
            <w:pPr>
              <w:tabs>
                <w:tab w:val="left" w:pos="0"/>
              </w:tabs>
              <w:adjustRightInd w:val="0"/>
              <w:snapToGrid w:val="0"/>
              <w:spacing w:line="240" w:lineRule="atLeast"/>
              <w:jc w:val="center"/>
              <w:rPr>
                <w:szCs w:val="21"/>
              </w:rPr>
            </w:pPr>
          </w:p>
        </w:tc>
        <w:tc>
          <w:tcPr>
            <w:tcW w:w="2105" w:type="dxa"/>
            <w:gridSpan w:val="3"/>
            <w:tcBorders>
              <w:left w:val="single" w:sz="4" w:space="0" w:color="auto"/>
            </w:tcBorders>
            <w:vAlign w:val="center"/>
          </w:tcPr>
          <w:p w14:paraId="132C2014" w14:textId="77777777" w:rsidR="00FD05CE" w:rsidRDefault="00FD05CE">
            <w:pPr>
              <w:tabs>
                <w:tab w:val="left" w:pos="0"/>
              </w:tabs>
              <w:adjustRightInd w:val="0"/>
              <w:snapToGrid w:val="0"/>
              <w:spacing w:line="240" w:lineRule="atLeast"/>
              <w:jc w:val="left"/>
              <w:rPr>
                <w:sz w:val="18"/>
                <w:szCs w:val="21"/>
              </w:rPr>
            </w:pPr>
          </w:p>
        </w:tc>
      </w:tr>
      <w:tr w:rsidR="00F26198" w14:paraId="11778E7A" w14:textId="77777777" w:rsidTr="00FD05CE">
        <w:trPr>
          <w:cantSplit/>
          <w:trHeight w:val="435"/>
        </w:trPr>
        <w:tc>
          <w:tcPr>
            <w:tcW w:w="1114" w:type="dxa"/>
            <w:vMerge w:val="restart"/>
            <w:vAlign w:val="center"/>
          </w:tcPr>
          <w:p w14:paraId="4449434F" w14:textId="77777777" w:rsidR="00F26198" w:rsidRDefault="002C79B6">
            <w:pPr>
              <w:tabs>
                <w:tab w:val="left" w:pos="0"/>
              </w:tabs>
              <w:adjustRightInd w:val="0"/>
              <w:snapToGrid w:val="0"/>
              <w:spacing w:line="240" w:lineRule="atLeast"/>
              <w:jc w:val="center"/>
              <w:rPr>
                <w:szCs w:val="21"/>
              </w:rPr>
            </w:pPr>
            <w:r>
              <w:rPr>
                <w:szCs w:val="21"/>
              </w:rPr>
              <w:t>近</w:t>
            </w:r>
            <w:proofErr w:type="gramStart"/>
            <w:r>
              <w:rPr>
                <w:szCs w:val="21"/>
              </w:rPr>
              <w:t>一</w:t>
            </w:r>
            <w:proofErr w:type="gramEnd"/>
            <w:r>
              <w:rPr>
                <w:szCs w:val="21"/>
              </w:rPr>
              <w:t>学年科研业绩</w:t>
            </w:r>
          </w:p>
        </w:tc>
        <w:tc>
          <w:tcPr>
            <w:tcW w:w="6507" w:type="dxa"/>
            <w:gridSpan w:val="6"/>
            <w:tcBorders>
              <w:bottom w:val="single" w:sz="4" w:space="0" w:color="auto"/>
              <w:right w:val="single" w:sz="4" w:space="0" w:color="auto"/>
            </w:tcBorders>
            <w:vAlign w:val="center"/>
          </w:tcPr>
          <w:p w14:paraId="49A80C69" w14:textId="77777777" w:rsidR="00F26198" w:rsidRDefault="002C79B6">
            <w:pPr>
              <w:tabs>
                <w:tab w:val="left" w:pos="0"/>
              </w:tabs>
              <w:adjustRightInd w:val="0"/>
              <w:snapToGrid w:val="0"/>
              <w:spacing w:line="240" w:lineRule="atLeast"/>
              <w:jc w:val="center"/>
              <w:rPr>
                <w:szCs w:val="21"/>
              </w:rPr>
            </w:pPr>
            <w:r>
              <w:rPr>
                <w:szCs w:val="21"/>
              </w:rPr>
              <w:t>第一作者发表论文、专著及专利类【成果及期刊名称、时间】</w:t>
            </w:r>
          </w:p>
        </w:tc>
        <w:tc>
          <w:tcPr>
            <w:tcW w:w="722" w:type="dxa"/>
            <w:tcBorders>
              <w:left w:val="single" w:sz="4" w:space="0" w:color="auto"/>
              <w:bottom w:val="single" w:sz="4" w:space="0" w:color="auto"/>
              <w:right w:val="single" w:sz="4" w:space="0" w:color="auto"/>
            </w:tcBorders>
            <w:vAlign w:val="center"/>
          </w:tcPr>
          <w:p w14:paraId="4EF0E266" w14:textId="77777777" w:rsidR="00F26198" w:rsidRDefault="002C79B6">
            <w:pPr>
              <w:tabs>
                <w:tab w:val="left" w:pos="0"/>
              </w:tabs>
              <w:adjustRightInd w:val="0"/>
              <w:snapToGrid w:val="0"/>
              <w:spacing w:line="240" w:lineRule="atLeast"/>
              <w:jc w:val="center"/>
              <w:rPr>
                <w:szCs w:val="21"/>
              </w:rPr>
            </w:pPr>
            <w:r>
              <w:rPr>
                <w:szCs w:val="21"/>
              </w:rPr>
              <w:t>成果类别</w:t>
            </w:r>
          </w:p>
        </w:tc>
        <w:tc>
          <w:tcPr>
            <w:tcW w:w="1383" w:type="dxa"/>
            <w:gridSpan w:val="2"/>
            <w:tcBorders>
              <w:left w:val="single" w:sz="4" w:space="0" w:color="auto"/>
              <w:bottom w:val="single" w:sz="4" w:space="0" w:color="auto"/>
            </w:tcBorders>
            <w:vAlign w:val="center"/>
          </w:tcPr>
          <w:p w14:paraId="0A2A3D1F" w14:textId="77777777" w:rsidR="00F26198" w:rsidRDefault="002C79B6">
            <w:pPr>
              <w:tabs>
                <w:tab w:val="left" w:pos="0"/>
              </w:tabs>
              <w:adjustRightInd w:val="0"/>
              <w:snapToGrid w:val="0"/>
              <w:spacing w:line="240" w:lineRule="atLeast"/>
              <w:jc w:val="center"/>
              <w:rPr>
                <w:szCs w:val="21"/>
              </w:rPr>
            </w:pPr>
            <w:r>
              <w:rPr>
                <w:szCs w:val="21"/>
              </w:rPr>
              <w:t>说明</w:t>
            </w:r>
          </w:p>
        </w:tc>
      </w:tr>
      <w:tr w:rsidR="00F26198" w14:paraId="28321FF7" w14:textId="77777777" w:rsidTr="00FD05CE">
        <w:trPr>
          <w:cantSplit/>
          <w:trHeight w:val="670"/>
        </w:trPr>
        <w:tc>
          <w:tcPr>
            <w:tcW w:w="1114" w:type="dxa"/>
            <w:vMerge/>
            <w:vAlign w:val="center"/>
          </w:tcPr>
          <w:p w14:paraId="32A1AB59" w14:textId="77777777" w:rsidR="00F26198" w:rsidRDefault="00F26198">
            <w:pPr>
              <w:tabs>
                <w:tab w:val="left" w:pos="0"/>
              </w:tabs>
              <w:adjustRightInd w:val="0"/>
              <w:snapToGrid w:val="0"/>
              <w:spacing w:line="240" w:lineRule="atLeast"/>
              <w:jc w:val="center"/>
              <w:rPr>
                <w:spacing w:val="-20"/>
                <w:szCs w:val="21"/>
              </w:rPr>
            </w:pPr>
          </w:p>
        </w:tc>
        <w:tc>
          <w:tcPr>
            <w:tcW w:w="6507" w:type="dxa"/>
            <w:gridSpan w:val="6"/>
            <w:tcBorders>
              <w:top w:val="single" w:sz="4" w:space="0" w:color="auto"/>
              <w:bottom w:val="single" w:sz="4" w:space="0" w:color="auto"/>
              <w:right w:val="single" w:sz="4" w:space="0" w:color="auto"/>
            </w:tcBorders>
            <w:vAlign w:val="center"/>
          </w:tcPr>
          <w:p w14:paraId="7F3744AD" w14:textId="77777777" w:rsidR="00F26198" w:rsidRDefault="00F26198">
            <w:pPr>
              <w:tabs>
                <w:tab w:val="left" w:pos="0"/>
              </w:tabs>
              <w:adjustRightInd w:val="0"/>
              <w:snapToGrid w:val="0"/>
              <w:jc w:val="left"/>
              <w:rPr>
                <w:b/>
                <w:bCs/>
                <w:szCs w:val="21"/>
              </w:rPr>
            </w:pPr>
          </w:p>
          <w:p w14:paraId="0652AEC4" w14:textId="77777777" w:rsidR="00F26198" w:rsidRDefault="00F26198">
            <w:pPr>
              <w:tabs>
                <w:tab w:val="left" w:pos="0"/>
              </w:tabs>
              <w:adjustRightInd w:val="0"/>
              <w:snapToGrid w:val="0"/>
              <w:spacing w:line="240" w:lineRule="atLeast"/>
              <w:jc w:val="left"/>
              <w:rPr>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14:paraId="2D0749E1" w14:textId="77777777" w:rsidR="00F26198" w:rsidRDefault="00F26198">
            <w:pPr>
              <w:tabs>
                <w:tab w:val="left" w:pos="0"/>
              </w:tabs>
              <w:adjustRightInd w:val="0"/>
              <w:snapToGrid w:val="0"/>
              <w:spacing w:line="240" w:lineRule="atLeast"/>
              <w:jc w:val="center"/>
              <w:rPr>
                <w:b/>
                <w:bCs/>
                <w:szCs w:val="21"/>
              </w:rPr>
            </w:pPr>
          </w:p>
        </w:tc>
        <w:tc>
          <w:tcPr>
            <w:tcW w:w="1383" w:type="dxa"/>
            <w:gridSpan w:val="2"/>
            <w:vMerge w:val="restart"/>
            <w:tcBorders>
              <w:top w:val="single" w:sz="4" w:space="0" w:color="auto"/>
              <w:left w:val="single" w:sz="4" w:space="0" w:color="auto"/>
            </w:tcBorders>
            <w:vAlign w:val="center"/>
          </w:tcPr>
          <w:p w14:paraId="0BAA0AD1" w14:textId="77777777" w:rsidR="00F26198" w:rsidRDefault="002C79B6">
            <w:pPr>
              <w:tabs>
                <w:tab w:val="left" w:pos="0"/>
              </w:tabs>
              <w:adjustRightInd w:val="0"/>
              <w:snapToGrid w:val="0"/>
              <w:spacing w:line="240" w:lineRule="atLeast"/>
              <w:jc w:val="left"/>
              <w:rPr>
                <w:sz w:val="18"/>
                <w:szCs w:val="21"/>
              </w:rPr>
            </w:pPr>
            <w:r>
              <w:rPr>
                <w:i/>
                <w:sz w:val="18"/>
                <w:szCs w:val="21"/>
                <w:u w:val="single"/>
              </w:rPr>
              <w:t>成果类别</w:t>
            </w:r>
            <w:r>
              <w:rPr>
                <w:sz w:val="18"/>
                <w:szCs w:val="21"/>
              </w:rPr>
              <w:t>：</w:t>
            </w:r>
          </w:p>
          <w:p w14:paraId="156DB1BF" w14:textId="77777777" w:rsidR="00F26198" w:rsidRDefault="002C79B6">
            <w:pPr>
              <w:tabs>
                <w:tab w:val="left" w:pos="0"/>
              </w:tabs>
              <w:adjustRightInd w:val="0"/>
              <w:snapToGrid w:val="0"/>
              <w:spacing w:line="240" w:lineRule="atLeast"/>
              <w:jc w:val="left"/>
              <w:rPr>
                <w:sz w:val="18"/>
                <w:szCs w:val="21"/>
              </w:rPr>
            </w:pPr>
            <w:r>
              <w:rPr>
                <w:sz w:val="18"/>
                <w:szCs w:val="21"/>
              </w:rPr>
              <w:t>国际</w:t>
            </w:r>
            <w:r>
              <w:rPr>
                <w:sz w:val="18"/>
                <w:szCs w:val="21"/>
              </w:rPr>
              <w:t>SCI/SSCI</w:t>
            </w:r>
          </w:p>
          <w:p w14:paraId="2C489A3F" w14:textId="77777777" w:rsidR="00F26198" w:rsidRDefault="002C79B6">
            <w:pPr>
              <w:tabs>
                <w:tab w:val="left" w:pos="0"/>
              </w:tabs>
              <w:adjustRightInd w:val="0"/>
              <w:snapToGrid w:val="0"/>
              <w:spacing w:line="240" w:lineRule="atLeast"/>
              <w:jc w:val="left"/>
              <w:rPr>
                <w:sz w:val="18"/>
                <w:szCs w:val="21"/>
              </w:rPr>
            </w:pPr>
            <w:r>
              <w:rPr>
                <w:sz w:val="18"/>
                <w:szCs w:val="21"/>
              </w:rPr>
              <w:t>国内</w:t>
            </w:r>
            <w:r>
              <w:rPr>
                <w:sz w:val="18"/>
                <w:szCs w:val="21"/>
              </w:rPr>
              <w:t>SCI/SSCI</w:t>
            </w:r>
          </w:p>
          <w:p w14:paraId="78521CA7" w14:textId="77777777" w:rsidR="00F26198" w:rsidRDefault="002C79B6">
            <w:pPr>
              <w:tabs>
                <w:tab w:val="left" w:pos="0"/>
              </w:tabs>
              <w:adjustRightInd w:val="0"/>
              <w:snapToGrid w:val="0"/>
              <w:spacing w:line="240" w:lineRule="atLeast"/>
              <w:jc w:val="left"/>
              <w:rPr>
                <w:sz w:val="18"/>
                <w:szCs w:val="21"/>
              </w:rPr>
            </w:pPr>
            <w:r>
              <w:rPr>
                <w:sz w:val="18"/>
                <w:szCs w:val="21"/>
              </w:rPr>
              <w:t>期刊</w:t>
            </w:r>
            <w:r>
              <w:rPr>
                <w:sz w:val="18"/>
                <w:szCs w:val="21"/>
              </w:rPr>
              <w:t>EI</w:t>
            </w:r>
          </w:p>
          <w:p w14:paraId="01223499" w14:textId="77777777" w:rsidR="00F26198" w:rsidRDefault="002C79B6">
            <w:pPr>
              <w:tabs>
                <w:tab w:val="left" w:pos="0"/>
              </w:tabs>
              <w:adjustRightInd w:val="0"/>
              <w:snapToGrid w:val="0"/>
              <w:spacing w:line="240" w:lineRule="atLeast"/>
              <w:jc w:val="left"/>
              <w:rPr>
                <w:sz w:val="18"/>
                <w:szCs w:val="21"/>
              </w:rPr>
            </w:pPr>
            <w:r>
              <w:rPr>
                <w:sz w:val="18"/>
                <w:szCs w:val="21"/>
              </w:rPr>
              <w:t>会议</w:t>
            </w:r>
            <w:r>
              <w:rPr>
                <w:sz w:val="18"/>
                <w:szCs w:val="21"/>
              </w:rPr>
              <w:t>EI</w:t>
            </w:r>
          </w:p>
          <w:p w14:paraId="184883DD" w14:textId="77777777" w:rsidR="00F26198" w:rsidRDefault="002C79B6">
            <w:pPr>
              <w:tabs>
                <w:tab w:val="left" w:pos="0"/>
              </w:tabs>
              <w:adjustRightInd w:val="0"/>
              <w:snapToGrid w:val="0"/>
              <w:spacing w:line="240" w:lineRule="atLeast"/>
              <w:jc w:val="left"/>
              <w:rPr>
                <w:sz w:val="18"/>
                <w:szCs w:val="21"/>
              </w:rPr>
            </w:pPr>
            <w:r>
              <w:rPr>
                <w:sz w:val="18"/>
                <w:szCs w:val="21"/>
              </w:rPr>
              <w:t>会议</w:t>
            </w:r>
            <w:r>
              <w:rPr>
                <w:sz w:val="18"/>
                <w:szCs w:val="21"/>
              </w:rPr>
              <w:t>CPCI-S</w:t>
            </w:r>
          </w:p>
          <w:p w14:paraId="30F76431" w14:textId="77777777" w:rsidR="00F26198" w:rsidRDefault="002C79B6">
            <w:pPr>
              <w:tabs>
                <w:tab w:val="left" w:pos="0"/>
              </w:tabs>
              <w:adjustRightInd w:val="0"/>
              <w:snapToGrid w:val="0"/>
              <w:spacing w:line="240" w:lineRule="atLeast"/>
              <w:jc w:val="left"/>
              <w:rPr>
                <w:sz w:val="18"/>
                <w:szCs w:val="21"/>
              </w:rPr>
            </w:pPr>
            <w:r>
              <w:rPr>
                <w:sz w:val="18"/>
                <w:szCs w:val="21"/>
              </w:rPr>
              <w:t>中文核心</w:t>
            </w:r>
          </w:p>
          <w:p w14:paraId="679D0141" w14:textId="77777777" w:rsidR="00F26198" w:rsidRDefault="002C79B6">
            <w:pPr>
              <w:tabs>
                <w:tab w:val="left" w:pos="0"/>
              </w:tabs>
              <w:adjustRightInd w:val="0"/>
              <w:snapToGrid w:val="0"/>
              <w:spacing w:line="240" w:lineRule="atLeast"/>
              <w:jc w:val="left"/>
              <w:rPr>
                <w:sz w:val="18"/>
                <w:szCs w:val="21"/>
              </w:rPr>
            </w:pPr>
            <w:r>
              <w:rPr>
                <w:sz w:val="18"/>
                <w:szCs w:val="21"/>
              </w:rPr>
              <w:t>专著</w:t>
            </w:r>
          </w:p>
          <w:p w14:paraId="5FC79811" w14:textId="72A11649" w:rsidR="00F26198" w:rsidRDefault="002C79B6">
            <w:pPr>
              <w:tabs>
                <w:tab w:val="left" w:pos="0"/>
              </w:tabs>
              <w:adjustRightInd w:val="0"/>
              <w:snapToGrid w:val="0"/>
              <w:spacing w:line="240" w:lineRule="atLeast"/>
              <w:jc w:val="left"/>
              <w:rPr>
                <w:sz w:val="18"/>
                <w:szCs w:val="21"/>
              </w:rPr>
            </w:pPr>
            <w:r>
              <w:rPr>
                <w:sz w:val="18"/>
                <w:szCs w:val="21"/>
              </w:rPr>
              <w:t>国家发明专利</w:t>
            </w:r>
          </w:p>
          <w:p w14:paraId="34F074FD" w14:textId="77777777" w:rsidR="00F26198" w:rsidRDefault="002C79B6">
            <w:pPr>
              <w:tabs>
                <w:tab w:val="left" w:pos="0"/>
              </w:tabs>
              <w:adjustRightInd w:val="0"/>
              <w:snapToGrid w:val="0"/>
              <w:spacing w:line="240" w:lineRule="atLeast"/>
              <w:jc w:val="left"/>
              <w:rPr>
                <w:sz w:val="18"/>
                <w:szCs w:val="21"/>
              </w:rPr>
            </w:pPr>
            <w:r>
              <w:rPr>
                <w:sz w:val="18"/>
                <w:szCs w:val="21"/>
              </w:rPr>
              <w:t>其他</w:t>
            </w:r>
          </w:p>
          <w:p w14:paraId="07C4E92D" w14:textId="77777777" w:rsidR="00F26198" w:rsidRDefault="002C79B6">
            <w:pPr>
              <w:tabs>
                <w:tab w:val="left" w:pos="0"/>
              </w:tabs>
              <w:adjustRightInd w:val="0"/>
              <w:snapToGrid w:val="0"/>
              <w:spacing w:line="240" w:lineRule="atLeast"/>
              <w:jc w:val="left"/>
              <w:rPr>
                <w:sz w:val="18"/>
                <w:szCs w:val="21"/>
              </w:rPr>
            </w:pPr>
            <w:r>
              <w:rPr>
                <w:sz w:val="18"/>
                <w:szCs w:val="21"/>
              </w:rPr>
              <w:t>【</w:t>
            </w:r>
            <w:r>
              <w:rPr>
                <w:sz w:val="18"/>
                <w:szCs w:val="21"/>
              </w:rPr>
              <w:t>SCI</w:t>
            </w:r>
            <w:r>
              <w:rPr>
                <w:sz w:val="18"/>
                <w:szCs w:val="21"/>
              </w:rPr>
              <w:t>类标注影响因子】</w:t>
            </w:r>
          </w:p>
        </w:tc>
      </w:tr>
      <w:tr w:rsidR="00F26198" w14:paraId="72C545B1" w14:textId="77777777" w:rsidTr="00FD05CE">
        <w:trPr>
          <w:cantSplit/>
          <w:trHeight w:val="640"/>
        </w:trPr>
        <w:tc>
          <w:tcPr>
            <w:tcW w:w="1114" w:type="dxa"/>
            <w:vMerge/>
            <w:vAlign w:val="center"/>
          </w:tcPr>
          <w:p w14:paraId="26011E8C" w14:textId="77777777" w:rsidR="00F26198" w:rsidRDefault="00F26198">
            <w:pPr>
              <w:tabs>
                <w:tab w:val="left" w:pos="0"/>
              </w:tabs>
              <w:adjustRightInd w:val="0"/>
              <w:snapToGrid w:val="0"/>
              <w:spacing w:line="240" w:lineRule="atLeast"/>
              <w:jc w:val="center"/>
              <w:rPr>
                <w:spacing w:val="-20"/>
                <w:szCs w:val="21"/>
              </w:rPr>
            </w:pPr>
          </w:p>
        </w:tc>
        <w:tc>
          <w:tcPr>
            <w:tcW w:w="6507" w:type="dxa"/>
            <w:gridSpan w:val="6"/>
            <w:tcBorders>
              <w:top w:val="single" w:sz="4" w:space="0" w:color="auto"/>
              <w:bottom w:val="single" w:sz="4" w:space="0" w:color="auto"/>
              <w:right w:val="single" w:sz="4" w:space="0" w:color="auto"/>
            </w:tcBorders>
            <w:vAlign w:val="center"/>
          </w:tcPr>
          <w:p w14:paraId="13FDB635" w14:textId="77777777" w:rsidR="00F26198" w:rsidRDefault="00F26198">
            <w:pPr>
              <w:tabs>
                <w:tab w:val="left" w:pos="0"/>
              </w:tabs>
              <w:adjustRightInd w:val="0"/>
              <w:snapToGrid w:val="0"/>
              <w:spacing w:line="240" w:lineRule="atLeast"/>
              <w:jc w:val="left"/>
              <w:rPr>
                <w:b/>
                <w:bCs/>
                <w:szCs w:val="21"/>
              </w:rPr>
            </w:pPr>
          </w:p>
          <w:p w14:paraId="0743BE76" w14:textId="77777777" w:rsidR="00F26198" w:rsidRDefault="00F26198">
            <w:pPr>
              <w:tabs>
                <w:tab w:val="left" w:pos="0"/>
              </w:tabs>
              <w:adjustRightInd w:val="0"/>
              <w:snapToGrid w:val="0"/>
              <w:spacing w:line="240" w:lineRule="atLeast"/>
              <w:jc w:val="left"/>
              <w:rPr>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14:paraId="4CEE78FA" w14:textId="77777777" w:rsidR="00F26198" w:rsidRDefault="00F2619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73A3ECED" w14:textId="77777777" w:rsidR="00F26198" w:rsidRDefault="00F26198">
            <w:pPr>
              <w:tabs>
                <w:tab w:val="left" w:pos="0"/>
              </w:tabs>
              <w:adjustRightInd w:val="0"/>
              <w:snapToGrid w:val="0"/>
              <w:spacing w:line="240" w:lineRule="atLeast"/>
              <w:jc w:val="center"/>
              <w:rPr>
                <w:b/>
                <w:bCs/>
                <w:szCs w:val="21"/>
              </w:rPr>
            </w:pPr>
          </w:p>
        </w:tc>
      </w:tr>
      <w:tr w:rsidR="00F26198" w14:paraId="56330529" w14:textId="77777777" w:rsidTr="00FD05CE">
        <w:trPr>
          <w:cantSplit/>
          <w:trHeight w:val="610"/>
        </w:trPr>
        <w:tc>
          <w:tcPr>
            <w:tcW w:w="1114" w:type="dxa"/>
            <w:vMerge/>
            <w:vAlign w:val="center"/>
          </w:tcPr>
          <w:p w14:paraId="150F9269" w14:textId="77777777" w:rsidR="00F26198" w:rsidRDefault="00F26198">
            <w:pPr>
              <w:tabs>
                <w:tab w:val="left" w:pos="0"/>
              </w:tabs>
              <w:adjustRightInd w:val="0"/>
              <w:snapToGrid w:val="0"/>
              <w:spacing w:line="240" w:lineRule="atLeast"/>
              <w:jc w:val="center"/>
              <w:rPr>
                <w:spacing w:val="-20"/>
                <w:szCs w:val="21"/>
              </w:rPr>
            </w:pPr>
          </w:p>
        </w:tc>
        <w:tc>
          <w:tcPr>
            <w:tcW w:w="6507" w:type="dxa"/>
            <w:gridSpan w:val="6"/>
            <w:tcBorders>
              <w:top w:val="single" w:sz="4" w:space="0" w:color="auto"/>
              <w:bottom w:val="single" w:sz="4" w:space="0" w:color="auto"/>
              <w:right w:val="single" w:sz="4" w:space="0" w:color="auto"/>
            </w:tcBorders>
            <w:vAlign w:val="center"/>
          </w:tcPr>
          <w:p w14:paraId="11708A68" w14:textId="77777777" w:rsidR="00F26198" w:rsidRDefault="00F26198">
            <w:pPr>
              <w:tabs>
                <w:tab w:val="left" w:pos="0"/>
              </w:tabs>
              <w:adjustRightInd w:val="0"/>
              <w:snapToGrid w:val="0"/>
              <w:spacing w:line="240" w:lineRule="atLeast"/>
              <w:jc w:val="left"/>
              <w:rPr>
                <w:b/>
                <w:bCs/>
                <w:szCs w:val="21"/>
              </w:rPr>
            </w:pPr>
          </w:p>
          <w:p w14:paraId="257A7D77" w14:textId="77777777" w:rsidR="00F26198" w:rsidRDefault="00F26198">
            <w:pPr>
              <w:tabs>
                <w:tab w:val="left" w:pos="0"/>
              </w:tabs>
              <w:adjustRightInd w:val="0"/>
              <w:snapToGrid w:val="0"/>
              <w:spacing w:line="240" w:lineRule="atLeast"/>
              <w:jc w:val="left"/>
              <w:rPr>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14:paraId="672C1538" w14:textId="77777777" w:rsidR="00F26198" w:rsidRDefault="00F2619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21370121" w14:textId="77777777" w:rsidR="00F26198" w:rsidRDefault="00F26198">
            <w:pPr>
              <w:tabs>
                <w:tab w:val="left" w:pos="0"/>
              </w:tabs>
              <w:adjustRightInd w:val="0"/>
              <w:snapToGrid w:val="0"/>
              <w:spacing w:line="240" w:lineRule="atLeast"/>
              <w:jc w:val="center"/>
              <w:rPr>
                <w:b/>
                <w:bCs/>
                <w:szCs w:val="21"/>
              </w:rPr>
            </w:pPr>
          </w:p>
        </w:tc>
      </w:tr>
      <w:tr w:rsidR="00F26198" w14:paraId="76D94BA0" w14:textId="77777777" w:rsidTr="00FD05CE">
        <w:trPr>
          <w:cantSplit/>
          <w:trHeight w:val="740"/>
        </w:trPr>
        <w:tc>
          <w:tcPr>
            <w:tcW w:w="1114" w:type="dxa"/>
            <w:vMerge/>
            <w:vAlign w:val="center"/>
          </w:tcPr>
          <w:p w14:paraId="7E59DC3E" w14:textId="77777777" w:rsidR="00F26198" w:rsidRDefault="00F26198">
            <w:pPr>
              <w:tabs>
                <w:tab w:val="left" w:pos="0"/>
              </w:tabs>
              <w:adjustRightInd w:val="0"/>
              <w:snapToGrid w:val="0"/>
              <w:spacing w:line="240" w:lineRule="atLeast"/>
              <w:jc w:val="center"/>
              <w:rPr>
                <w:spacing w:val="-20"/>
                <w:szCs w:val="21"/>
              </w:rPr>
            </w:pPr>
          </w:p>
        </w:tc>
        <w:tc>
          <w:tcPr>
            <w:tcW w:w="6507" w:type="dxa"/>
            <w:gridSpan w:val="6"/>
            <w:tcBorders>
              <w:top w:val="single" w:sz="4" w:space="0" w:color="auto"/>
              <w:bottom w:val="single" w:sz="4" w:space="0" w:color="auto"/>
              <w:right w:val="single" w:sz="4" w:space="0" w:color="auto"/>
            </w:tcBorders>
            <w:vAlign w:val="center"/>
          </w:tcPr>
          <w:p w14:paraId="58633B5F" w14:textId="77777777" w:rsidR="00F26198" w:rsidRDefault="00F26198">
            <w:pPr>
              <w:tabs>
                <w:tab w:val="left" w:pos="0"/>
              </w:tabs>
              <w:adjustRightInd w:val="0"/>
              <w:snapToGrid w:val="0"/>
              <w:spacing w:line="240" w:lineRule="atLeast"/>
              <w:jc w:val="left"/>
              <w:rPr>
                <w:b/>
                <w:bCs/>
                <w:szCs w:val="21"/>
              </w:rPr>
            </w:pPr>
          </w:p>
          <w:p w14:paraId="71E9874C" w14:textId="77777777" w:rsidR="00F26198" w:rsidRDefault="00F26198">
            <w:pPr>
              <w:tabs>
                <w:tab w:val="left" w:pos="0"/>
              </w:tabs>
              <w:adjustRightInd w:val="0"/>
              <w:snapToGrid w:val="0"/>
              <w:spacing w:line="240" w:lineRule="atLeast"/>
              <w:jc w:val="left"/>
              <w:rPr>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14:paraId="26F85C02" w14:textId="77777777" w:rsidR="00F26198" w:rsidRDefault="00F2619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20EE73B3" w14:textId="77777777" w:rsidR="00F26198" w:rsidRDefault="00F26198">
            <w:pPr>
              <w:tabs>
                <w:tab w:val="left" w:pos="0"/>
              </w:tabs>
              <w:adjustRightInd w:val="0"/>
              <w:snapToGrid w:val="0"/>
              <w:spacing w:line="240" w:lineRule="atLeast"/>
              <w:jc w:val="center"/>
              <w:rPr>
                <w:b/>
                <w:bCs/>
                <w:szCs w:val="21"/>
              </w:rPr>
            </w:pPr>
          </w:p>
        </w:tc>
      </w:tr>
      <w:tr w:rsidR="00F26198" w14:paraId="67A37D59" w14:textId="77777777" w:rsidTr="00FD05CE">
        <w:trPr>
          <w:cantSplit/>
          <w:trHeight w:val="740"/>
        </w:trPr>
        <w:tc>
          <w:tcPr>
            <w:tcW w:w="1114" w:type="dxa"/>
            <w:vMerge/>
            <w:vAlign w:val="center"/>
          </w:tcPr>
          <w:p w14:paraId="093742C6" w14:textId="77777777" w:rsidR="00F26198" w:rsidRDefault="00F26198">
            <w:pPr>
              <w:tabs>
                <w:tab w:val="left" w:pos="0"/>
              </w:tabs>
              <w:adjustRightInd w:val="0"/>
              <w:snapToGrid w:val="0"/>
              <w:spacing w:line="240" w:lineRule="atLeast"/>
              <w:jc w:val="center"/>
              <w:rPr>
                <w:spacing w:val="-20"/>
                <w:szCs w:val="21"/>
              </w:rPr>
            </w:pPr>
          </w:p>
        </w:tc>
        <w:tc>
          <w:tcPr>
            <w:tcW w:w="6507" w:type="dxa"/>
            <w:gridSpan w:val="6"/>
            <w:tcBorders>
              <w:top w:val="single" w:sz="4" w:space="0" w:color="auto"/>
              <w:bottom w:val="single" w:sz="4" w:space="0" w:color="auto"/>
              <w:right w:val="single" w:sz="4" w:space="0" w:color="auto"/>
            </w:tcBorders>
            <w:vAlign w:val="center"/>
          </w:tcPr>
          <w:p w14:paraId="28094CF8" w14:textId="77777777" w:rsidR="00F26198" w:rsidRDefault="00F26198">
            <w:pPr>
              <w:tabs>
                <w:tab w:val="left" w:pos="0"/>
              </w:tabs>
              <w:adjustRightInd w:val="0"/>
              <w:snapToGrid w:val="0"/>
              <w:spacing w:line="240" w:lineRule="atLeast"/>
              <w:jc w:val="left"/>
              <w:rPr>
                <w:b/>
                <w:bCs/>
                <w:szCs w:val="21"/>
              </w:rPr>
            </w:pPr>
          </w:p>
          <w:p w14:paraId="07DA91ED" w14:textId="77777777" w:rsidR="00F26198" w:rsidRDefault="00F26198">
            <w:pPr>
              <w:tabs>
                <w:tab w:val="left" w:pos="0"/>
              </w:tabs>
              <w:adjustRightInd w:val="0"/>
              <w:snapToGrid w:val="0"/>
              <w:spacing w:line="240" w:lineRule="atLeast"/>
              <w:jc w:val="left"/>
              <w:rPr>
                <w:b/>
                <w:bCs/>
                <w:szCs w:val="21"/>
              </w:rPr>
            </w:pPr>
          </w:p>
        </w:tc>
        <w:tc>
          <w:tcPr>
            <w:tcW w:w="722" w:type="dxa"/>
            <w:tcBorders>
              <w:top w:val="single" w:sz="4" w:space="0" w:color="auto"/>
              <w:left w:val="single" w:sz="4" w:space="0" w:color="auto"/>
              <w:bottom w:val="single" w:sz="4" w:space="0" w:color="auto"/>
              <w:right w:val="single" w:sz="4" w:space="0" w:color="auto"/>
            </w:tcBorders>
            <w:vAlign w:val="center"/>
          </w:tcPr>
          <w:p w14:paraId="671CDDAE" w14:textId="77777777" w:rsidR="00F26198" w:rsidRDefault="00F2619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597138F9" w14:textId="77777777" w:rsidR="00F26198" w:rsidRDefault="00F26198">
            <w:pPr>
              <w:tabs>
                <w:tab w:val="left" w:pos="0"/>
              </w:tabs>
              <w:adjustRightInd w:val="0"/>
              <w:snapToGrid w:val="0"/>
              <w:spacing w:line="240" w:lineRule="atLeast"/>
              <w:jc w:val="center"/>
              <w:rPr>
                <w:b/>
                <w:bCs/>
                <w:szCs w:val="21"/>
              </w:rPr>
            </w:pPr>
          </w:p>
        </w:tc>
      </w:tr>
      <w:tr w:rsidR="00F26198" w14:paraId="2ACAF77A" w14:textId="77777777" w:rsidTr="00FD05CE">
        <w:trPr>
          <w:cantSplit/>
          <w:trHeight w:val="716"/>
        </w:trPr>
        <w:tc>
          <w:tcPr>
            <w:tcW w:w="1114" w:type="dxa"/>
            <w:vMerge/>
            <w:tcBorders>
              <w:bottom w:val="single" w:sz="12" w:space="0" w:color="auto"/>
            </w:tcBorders>
            <w:vAlign w:val="center"/>
          </w:tcPr>
          <w:p w14:paraId="060CB7D2" w14:textId="77777777" w:rsidR="00F26198" w:rsidRDefault="00F26198">
            <w:pPr>
              <w:tabs>
                <w:tab w:val="left" w:pos="0"/>
              </w:tabs>
              <w:adjustRightInd w:val="0"/>
              <w:snapToGrid w:val="0"/>
              <w:spacing w:line="240" w:lineRule="atLeast"/>
              <w:jc w:val="center"/>
              <w:rPr>
                <w:spacing w:val="-20"/>
                <w:szCs w:val="21"/>
              </w:rPr>
            </w:pPr>
          </w:p>
        </w:tc>
        <w:tc>
          <w:tcPr>
            <w:tcW w:w="6507" w:type="dxa"/>
            <w:gridSpan w:val="6"/>
            <w:tcBorders>
              <w:top w:val="single" w:sz="4" w:space="0" w:color="auto"/>
              <w:bottom w:val="single" w:sz="12" w:space="0" w:color="auto"/>
              <w:right w:val="single" w:sz="4" w:space="0" w:color="auto"/>
            </w:tcBorders>
            <w:vAlign w:val="center"/>
          </w:tcPr>
          <w:p w14:paraId="30F4A9C3" w14:textId="77777777" w:rsidR="00F26198" w:rsidRDefault="00F26198">
            <w:pPr>
              <w:tabs>
                <w:tab w:val="left" w:pos="0"/>
              </w:tabs>
              <w:adjustRightInd w:val="0"/>
              <w:snapToGrid w:val="0"/>
              <w:spacing w:line="240" w:lineRule="atLeast"/>
              <w:jc w:val="left"/>
              <w:rPr>
                <w:b/>
                <w:bCs/>
                <w:szCs w:val="21"/>
              </w:rPr>
            </w:pPr>
          </w:p>
          <w:p w14:paraId="352179B4" w14:textId="77777777" w:rsidR="00F26198" w:rsidRDefault="00F26198">
            <w:pPr>
              <w:tabs>
                <w:tab w:val="left" w:pos="0"/>
              </w:tabs>
              <w:adjustRightInd w:val="0"/>
              <w:snapToGrid w:val="0"/>
              <w:spacing w:line="240" w:lineRule="atLeast"/>
              <w:jc w:val="left"/>
              <w:rPr>
                <w:b/>
                <w:bCs/>
                <w:szCs w:val="21"/>
              </w:rPr>
            </w:pPr>
          </w:p>
        </w:tc>
        <w:tc>
          <w:tcPr>
            <w:tcW w:w="722" w:type="dxa"/>
            <w:tcBorders>
              <w:top w:val="single" w:sz="4" w:space="0" w:color="auto"/>
              <w:left w:val="single" w:sz="4" w:space="0" w:color="auto"/>
              <w:bottom w:val="single" w:sz="12" w:space="0" w:color="auto"/>
              <w:right w:val="single" w:sz="4" w:space="0" w:color="auto"/>
            </w:tcBorders>
            <w:vAlign w:val="center"/>
          </w:tcPr>
          <w:p w14:paraId="6046BC64" w14:textId="77777777" w:rsidR="00F26198" w:rsidRDefault="00F2619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bottom w:val="single" w:sz="12" w:space="0" w:color="auto"/>
            </w:tcBorders>
            <w:vAlign w:val="center"/>
          </w:tcPr>
          <w:p w14:paraId="14B6258B" w14:textId="77777777" w:rsidR="00F26198" w:rsidRDefault="00F26198">
            <w:pPr>
              <w:tabs>
                <w:tab w:val="left" w:pos="0"/>
              </w:tabs>
              <w:adjustRightInd w:val="0"/>
              <w:snapToGrid w:val="0"/>
              <w:spacing w:line="240" w:lineRule="atLeast"/>
              <w:jc w:val="center"/>
              <w:rPr>
                <w:b/>
                <w:bCs/>
                <w:szCs w:val="21"/>
              </w:rPr>
            </w:pPr>
          </w:p>
        </w:tc>
      </w:tr>
      <w:tr w:rsidR="00F26198" w14:paraId="68127D10" w14:textId="77777777">
        <w:trPr>
          <w:cantSplit/>
          <w:trHeight w:val="716"/>
        </w:trPr>
        <w:tc>
          <w:tcPr>
            <w:tcW w:w="1114" w:type="dxa"/>
            <w:tcBorders>
              <w:bottom w:val="single" w:sz="12" w:space="0" w:color="auto"/>
            </w:tcBorders>
            <w:vAlign w:val="center"/>
          </w:tcPr>
          <w:p w14:paraId="4784BCB7" w14:textId="77777777" w:rsidR="00F26198" w:rsidRDefault="002C79B6">
            <w:pPr>
              <w:tabs>
                <w:tab w:val="left" w:pos="0"/>
              </w:tabs>
              <w:adjustRightInd w:val="0"/>
              <w:snapToGrid w:val="0"/>
              <w:spacing w:line="240" w:lineRule="atLeast"/>
              <w:jc w:val="center"/>
              <w:rPr>
                <w:szCs w:val="21"/>
              </w:rPr>
            </w:pPr>
            <w:r>
              <w:rPr>
                <w:szCs w:val="21"/>
              </w:rPr>
              <w:t>近</w:t>
            </w:r>
            <w:proofErr w:type="gramStart"/>
            <w:r>
              <w:rPr>
                <w:szCs w:val="21"/>
              </w:rPr>
              <w:t>一</w:t>
            </w:r>
            <w:proofErr w:type="gramEnd"/>
            <w:r>
              <w:rPr>
                <w:szCs w:val="21"/>
              </w:rPr>
              <w:t>学年获奖情况</w:t>
            </w:r>
          </w:p>
        </w:tc>
        <w:tc>
          <w:tcPr>
            <w:tcW w:w="7229" w:type="dxa"/>
            <w:gridSpan w:val="7"/>
            <w:tcBorders>
              <w:top w:val="single" w:sz="4" w:space="0" w:color="auto"/>
              <w:bottom w:val="single" w:sz="12" w:space="0" w:color="auto"/>
              <w:right w:val="single" w:sz="4" w:space="0" w:color="auto"/>
            </w:tcBorders>
            <w:vAlign w:val="center"/>
          </w:tcPr>
          <w:p w14:paraId="4A489790" w14:textId="77777777" w:rsidR="00F26198" w:rsidRDefault="00F26198">
            <w:pPr>
              <w:tabs>
                <w:tab w:val="left" w:pos="0"/>
              </w:tabs>
              <w:adjustRightInd w:val="0"/>
              <w:snapToGrid w:val="0"/>
              <w:spacing w:line="240" w:lineRule="atLeast"/>
              <w:jc w:val="left"/>
              <w:rPr>
                <w:b/>
                <w:bCs/>
                <w:szCs w:val="21"/>
              </w:rPr>
            </w:pPr>
          </w:p>
          <w:p w14:paraId="5DEB5C68" w14:textId="77777777" w:rsidR="00F26198" w:rsidRDefault="00F26198">
            <w:pPr>
              <w:tabs>
                <w:tab w:val="left" w:pos="0"/>
              </w:tabs>
              <w:adjustRightInd w:val="0"/>
              <w:snapToGrid w:val="0"/>
              <w:spacing w:line="240" w:lineRule="atLeast"/>
              <w:jc w:val="left"/>
              <w:rPr>
                <w:b/>
                <w:bCs/>
                <w:szCs w:val="21"/>
              </w:rPr>
            </w:pPr>
          </w:p>
          <w:p w14:paraId="2944ED9B" w14:textId="77777777" w:rsidR="00F26198" w:rsidRDefault="00F26198">
            <w:pPr>
              <w:tabs>
                <w:tab w:val="left" w:pos="0"/>
              </w:tabs>
              <w:adjustRightInd w:val="0"/>
              <w:snapToGrid w:val="0"/>
              <w:spacing w:line="240" w:lineRule="atLeast"/>
              <w:jc w:val="left"/>
              <w:rPr>
                <w:b/>
                <w:bCs/>
                <w:szCs w:val="21"/>
              </w:rPr>
            </w:pPr>
          </w:p>
          <w:p w14:paraId="545C1565" w14:textId="77777777" w:rsidR="00F26198" w:rsidRDefault="00F26198">
            <w:pPr>
              <w:tabs>
                <w:tab w:val="left" w:pos="0"/>
              </w:tabs>
              <w:adjustRightInd w:val="0"/>
              <w:snapToGrid w:val="0"/>
              <w:spacing w:line="240" w:lineRule="atLeast"/>
              <w:jc w:val="left"/>
              <w:rPr>
                <w:b/>
                <w:bCs/>
                <w:szCs w:val="21"/>
              </w:rPr>
            </w:pPr>
          </w:p>
          <w:p w14:paraId="6BADA578" w14:textId="77777777" w:rsidR="00F26198" w:rsidRDefault="00F26198">
            <w:pPr>
              <w:tabs>
                <w:tab w:val="left" w:pos="0"/>
              </w:tabs>
              <w:adjustRightInd w:val="0"/>
              <w:snapToGrid w:val="0"/>
              <w:spacing w:line="240" w:lineRule="atLeast"/>
              <w:jc w:val="left"/>
              <w:rPr>
                <w:b/>
                <w:bCs/>
                <w:szCs w:val="21"/>
              </w:rPr>
            </w:pPr>
          </w:p>
        </w:tc>
        <w:tc>
          <w:tcPr>
            <w:tcW w:w="1383" w:type="dxa"/>
            <w:gridSpan w:val="2"/>
            <w:tcBorders>
              <w:left w:val="single" w:sz="4" w:space="0" w:color="auto"/>
              <w:bottom w:val="single" w:sz="12" w:space="0" w:color="auto"/>
            </w:tcBorders>
            <w:vAlign w:val="center"/>
          </w:tcPr>
          <w:p w14:paraId="7FB1EE5E" w14:textId="77777777" w:rsidR="00F26198" w:rsidRDefault="002C79B6">
            <w:pPr>
              <w:tabs>
                <w:tab w:val="left" w:pos="0"/>
              </w:tabs>
              <w:adjustRightInd w:val="0"/>
              <w:snapToGrid w:val="0"/>
              <w:spacing w:line="240" w:lineRule="atLeast"/>
              <w:jc w:val="left"/>
              <w:rPr>
                <w:sz w:val="18"/>
                <w:szCs w:val="21"/>
              </w:rPr>
            </w:pPr>
            <w:r>
              <w:rPr>
                <w:sz w:val="18"/>
                <w:szCs w:val="21"/>
              </w:rPr>
              <w:t>标注：获奖类别、等级、排名、时间</w:t>
            </w:r>
          </w:p>
        </w:tc>
      </w:tr>
      <w:tr w:rsidR="00F26198" w14:paraId="7151CB19" w14:textId="77777777">
        <w:trPr>
          <w:cantSplit/>
          <w:trHeight w:val="315"/>
        </w:trPr>
        <w:tc>
          <w:tcPr>
            <w:tcW w:w="1114" w:type="dxa"/>
            <w:vMerge w:val="restart"/>
            <w:vAlign w:val="center"/>
          </w:tcPr>
          <w:p w14:paraId="2854C4D4" w14:textId="77777777" w:rsidR="00F26198" w:rsidRDefault="002C79B6">
            <w:pPr>
              <w:tabs>
                <w:tab w:val="left" w:pos="0"/>
              </w:tabs>
              <w:adjustRightInd w:val="0"/>
              <w:snapToGrid w:val="0"/>
              <w:spacing w:line="240" w:lineRule="atLeast"/>
              <w:jc w:val="center"/>
              <w:rPr>
                <w:szCs w:val="21"/>
              </w:rPr>
            </w:pPr>
            <w:r>
              <w:rPr>
                <w:szCs w:val="21"/>
              </w:rPr>
              <w:t>其他条件审核</w:t>
            </w:r>
          </w:p>
        </w:tc>
        <w:tc>
          <w:tcPr>
            <w:tcW w:w="7229" w:type="dxa"/>
            <w:gridSpan w:val="7"/>
            <w:tcBorders>
              <w:top w:val="single" w:sz="4" w:space="0" w:color="auto"/>
              <w:bottom w:val="single" w:sz="4" w:space="0" w:color="auto"/>
              <w:right w:val="single" w:sz="4" w:space="0" w:color="auto"/>
            </w:tcBorders>
          </w:tcPr>
          <w:p w14:paraId="570FAFB6" w14:textId="77777777" w:rsidR="00F26198" w:rsidRDefault="002C79B6">
            <w:pPr>
              <w:tabs>
                <w:tab w:val="left" w:pos="0"/>
              </w:tabs>
              <w:adjustRightInd w:val="0"/>
              <w:snapToGrid w:val="0"/>
              <w:spacing w:line="240" w:lineRule="atLeast"/>
              <w:jc w:val="center"/>
              <w:rPr>
                <w:szCs w:val="21"/>
              </w:rPr>
            </w:pPr>
            <w:r>
              <w:rPr>
                <w:szCs w:val="21"/>
              </w:rPr>
              <w:t>在学期间是否发生下列情况【有打</w:t>
            </w:r>
            <w:r>
              <w:rPr>
                <w:szCs w:val="21"/>
              </w:rPr>
              <w:t>√</w:t>
            </w:r>
            <w:r>
              <w:rPr>
                <w:szCs w:val="21"/>
              </w:rPr>
              <w:t>，无打</w:t>
            </w:r>
            <w:r>
              <w:rPr>
                <w:szCs w:val="21"/>
              </w:rPr>
              <w:t>×</w:t>
            </w:r>
            <w:r>
              <w:rPr>
                <w:szCs w:val="21"/>
              </w:rPr>
              <w:t>】</w:t>
            </w:r>
          </w:p>
        </w:tc>
        <w:tc>
          <w:tcPr>
            <w:tcW w:w="1383" w:type="dxa"/>
            <w:gridSpan w:val="2"/>
            <w:tcBorders>
              <w:top w:val="single" w:sz="4" w:space="0" w:color="auto"/>
              <w:left w:val="single" w:sz="4" w:space="0" w:color="auto"/>
              <w:bottom w:val="single" w:sz="4" w:space="0" w:color="auto"/>
            </w:tcBorders>
          </w:tcPr>
          <w:p w14:paraId="0FD4C9E3" w14:textId="77777777" w:rsidR="00F26198" w:rsidRDefault="002C79B6">
            <w:pPr>
              <w:tabs>
                <w:tab w:val="left" w:pos="0"/>
              </w:tabs>
              <w:adjustRightInd w:val="0"/>
              <w:snapToGrid w:val="0"/>
              <w:spacing w:line="240" w:lineRule="atLeast"/>
              <w:jc w:val="center"/>
              <w:rPr>
                <w:szCs w:val="21"/>
              </w:rPr>
            </w:pPr>
            <w:r>
              <w:rPr>
                <w:szCs w:val="21"/>
              </w:rPr>
              <w:t>说明</w:t>
            </w:r>
          </w:p>
        </w:tc>
      </w:tr>
      <w:tr w:rsidR="00F26198" w14:paraId="407A0058" w14:textId="77777777">
        <w:trPr>
          <w:cantSplit/>
          <w:trHeight w:val="979"/>
        </w:trPr>
        <w:tc>
          <w:tcPr>
            <w:tcW w:w="1114" w:type="dxa"/>
            <w:vMerge/>
            <w:tcBorders>
              <w:bottom w:val="single" w:sz="12" w:space="0" w:color="auto"/>
            </w:tcBorders>
            <w:vAlign w:val="center"/>
          </w:tcPr>
          <w:p w14:paraId="69E982C7" w14:textId="77777777" w:rsidR="00F26198" w:rsidRDefault="00F26198">
            <w:pPr>
              <w:tabs>
                <w:tab w:val="left" w:pos="0"/>
              </w:tabs>
              <w:adjustRightInd w:val="0"/>
              <w:snapToGrid w:val="0"/>
              <w:spacing w:line="240" w:lineRule="atLeast"/>
              <w:jc w:val="center"/>
              <w:rPr>
                <w:spacing w:val="-20"/>
                <w:szCs w:val="21"/>
              </w:rPr>
            </w:pPr>
          </w:p>
        </w:tc>
        <w:tc>
          <w:tcPr>
            <w:tcW w:w="7229" w:type="dxa"/>
            <w:gridSpan w:val="7"/>
            <w:tcBorders>
              <w:top w:val="single" w:sz="4" w:space="0" w:color="auto"/>
              <w:bottom w:val="single" w:sz="12" w:space="0" w:color="auto"/>
              <w:right w:val="single" w:sz="4" w:space="0" w:color="auto"/>
            </w:tcBorders>
          </w:tcPr>
          <w:p w14:paraId="3E4B0082" w14:textId="77777777" w:rsidR="00F26198" w:rsidRDefault="002C79B6">
            <w:pPr>
              <w:tabs>
                <w:tab w:val="left" w:pos="0"/>
              </w:tabs>
              <w:adjustRightInd w:val="0"/>
              <w:snapToGrid w:val="0"/>
              <w:spacing w:beforeLines="50" w:before="156" w:line="276" w:lineRule="auto"/>
              <w:rPr>
                <w:szCs w:val="21"/>
              </w:rPr>
            </w:pPr>
            <w:r>
              <w:rPr>
                <w:szCs w:val="21"/>
              </w:rPr>
              <w:t xml:space="preserve">□ </w:t>
            </w:r>
            <w:r>
              <w:rPr>
                <w:szCs w:val="21"/>
              </w:rPr>
              <w:t>课程考核有不合格者【二年级填写】</w:t>
            </w:r>
          </w:p>
          <w:p w14:paraId="5E5F4A80" w14:textId="77777777" w:rsidR="00F26198" w:rsidRDefault="002C79B6">
            <w:pPr>
              <w:tabs>
                <w:tab w:val="left" w:pos="0"/>
              </w:tabs>
              <w:adjustRightInd w:val="0"/>
              <w:snapToGrid w:val="0"/>
              <w:spacing w:line="276" w:lineRule="auto"/>
              <w:rPr>
                <w:szCs w:val="21"/>
              </w:rPr>
            </w:pPr>
            <w:r>
              <w:rPr>
                <w:szCs w:val="21"/>
              </w:rPr>
              <w:t xml:space="preserve">□ </w:t>
            </w:r>
            <w:r>
              <w:rPr>
                <w:szCs w:val="21"/>
              </w:rPr>
              <w:t>未完成课程学习和规定学分，以及未完成开题报告者【三四年级填写】</w:t>
            </w:r>
          </w:p>
          <w:p w14:paraId="08B9F116" w14:textId="77777777" w:rsidR="00F26198" w:rsidRDefault="002C79B6">
            <w:pPr>
              <w:tabs>
                <w:tab w:val="left" w:pos="0"/>
              </w:tabs>
              <w:adjustRightInd w:val="0"/>
              <w:snapToGrid w:val="0"/>
              <w:spacing w:line="276" w:lineRule="auto"/>
              <w:rPr>
                <w:szCs w:val="21"/>
              </w:rPr>
            </w:pPr>
            <w:r>
              <w:rPr>
                <w:szCs w:val="21"/>
              </w:rPr>
              <w:t xml:space="preserve">□ </w:t>
            </w:r>
            <w:r>
              <w:rPr>
                <w:szCs w:val="21"/>
              </w:rPr>
              <w:t>近</w:t>
            </w:r>
            <w:proofErr w:type="gramStart"/>
            <w:r>
              <w:rPr>
                <w:szCs w:val="21"/>
              </w:rPr>
              <w:t>一</w:t>
            </w:r>
            <w:proofErr w:type="gramEnd"/>
            <w:r>
              <w:rPr>
                <w:szCs w:val="21"/>
              </w:rPr>
              <w:t>学年内受到违规违纪处分者【二三四年级均填写】</w:t>
            </w:r>
          </w:p>
        </w:tc>
        <w:tc>
          <w:tcPr>
            <w:tcW w:w="1383" w:type="dxa"/>
            <w:gridSpan w:val="2"/>
            <w:tcBorders>
              <w:top w:val="single" w:sz="4" w:space="0" w:color="auto"/>
              <w:left w:val="single" w:sz="4" w:space="0" w:color="auto"/>
              <w:bottom w:val="single" w:sz="12" w:space="0" w:color="auto"/>
            </w:tcBorders>
            <w:vAlign w:val="center"/>
          </w:tcPr>
          <w:p w14:paraId="606291A3" w14:textId="77777777" w:rsidR="00F26198" w:rsidRDefault="002C79B6">
            <w:pPr>
              <w:tabs>
                <w:tab w:val="left" w:pos="0"/>
              </w:tabs>
              <w:adjustRightInd w:val="0"/>
              <w:snapToGrid w:val="0"/>
              <w:spacing w:line="240" w:lineRule="atLeast"/>
              <w:jc w:val="left"/>
              <w:rPr>
                <w:sz w:val="18"/>
                <w:szCs w:val="21"/>
              </w:rPr>
            </w:pPr>
            <w:r>
              <w:rPr>
                <w:sz w:val="18"/>
                <w:szCs w:val="21"/>
              </w:rPr>
              <w:t>填写内容须属实，切忌虚假信息</w:t>
            </w:r>
          </w:p>
        </w:tc>
      </w:tr>
      <w:tr w:rsidR="00F26198" w14:paraId="4BA75120" w14:textId="77777777">
        <w:trPr>
          <w:trHeight w:val="798"/>
        </w:trPr>
        <w:tc>
          <w:tcPr>
            <w:tcW w:w="9726" w:type="dxa"/>
            <w:gridSpan w:val="10"/>
            <w:tcBorders>
              <w:bottom w:val="single" w:sz="12" w:space="0" w:color="auto"/>
            </w:tcBorders>
            <w:tcMar>
              <w:left w:w="57" w:type="dxa"/>
              <w:right w:w="57" w:type="dxa"/>
            </w:tcMar>
          </w:tcPr>
          <w:p w14:paraId="236BF98D" w14:textId="77777777" w:rsidR="00F26198" w:rsidRDefault="002C79B6">
            <w:pPr>
              <w:tabs>
                <w:tab w:val="left" w:pos="0"/>
              </w:tabs>
              <w:adjustRightInd w:val="0"/>
              <w:snapToGrid w:val="0"/>
              <w:spacing w:line="240" w:lineRule="atLeast"/>
              <w:rPr>
                <w:szCs w:val="21"/>
              </w:rPr>
            </w:pPr>
            <w:r>
              <w:rPr>
                <w:szCs w:val="21"/>
              </w:rPr>
              <w:t>导师推荐意见：</w:t>
            </w:r>
          </w:p>
          <w:p w14:paraId="5311FF35" w14:textId="77777777" w:rsidR="00A2673E" w:rsidRDefault="002C79B6" w:rsidP="00A2673E">
            <w:pPr>
              <w:tabs>
                <w:tab w:val="left" w:pos="0"/>
              </w:tabs>
              <w:adjustRightInd w:val="0"/>
              <w:snapToGrid w:val="0"/>
              <w:spacing w:line="240" w:lineRule="atLeast"/>
              <w:ind w:firstLineChars="2000" w:firstLine="4200"/>
              <w:rPr>
                <w:szCs w:val="21"/>
              </w:rPr>
            </w:pPr>
            <w:r>
              <w:rPr>
                <w:szCs w:val="21"/>
              </w:rPr>
              <w:t>签字：</w:t>
            </w:r>
          </w:p>
          <w:p w14:paraId="005157F0" w14:textId="76A8A7E4" w:rsidR="00F26198" w:rsidRDefault="002C79B6" w:rsidP="00A2673E">
            <w:pPr>
              <w:tabs>
                <w:tab w:val="left" w:pos="0"/>
              </w:tabs>
              <w:adjustRightInd w:val="0"/>
              <w:snapToGrid w:val="0"/>
              <w:spacing w:line="240" w:lineRule="atLeast"/>
              <w:ind w:firstLineChars="3100" w:firstLine="6510"/>
              <w:rPr>
                <w:szCs w:val="21"/>
              </w:rPr>
            </w:pPr>
            <w:r>
              <w:rPr>
                <w:szCs w:val="21"/>
              </w:rPr>
              <w:t>年</w:t>
            </w:r>
            <w:r w:rsidR="00A2673E">
              <w:rPr>
                <w:rFonts w:hint="eastAsia"/>
                <w:szCs w:val="21"/>
              </w:rPr>
              <w:t xml:space="preserve"> </w:t>
            </w:r>
            <w:r w:rsidR="00A2673E">
              <w:rPr>
                <w:szCs w:val="21"/>
              </w:rPr>
              <w:t xml:space="preserve">   </w:t>
            </w:r>
            <w:r>
              <w:rPr>
                <w:szCs w:val="21"/>
              </w:rPr>
              <w:t>月</w:t>
            </w:r>
            <w:r w:rsidR="00A2673E">
              <w:rPr>
                <w:rFonts w:hint="eastAsia"/>
                <w:szCs w:val="21"/>
              </w:rPr>
              <w:t xml:space="preserve"> </w:t>
            </w:r>
            <w:r w:rsidR="00A2673E">
              <w:rPr>
                <w:szCs w:val="21"/>
              </w:rPr>
              <w:t xml:space="preserve">   </w:t>
            </w:r>
            <w:r>
              <w:rPr>
                <w:szCs w:val="21"/>
              </w:rPr>
              <w:t>日</w:t>
            </w:r>
          </w:p>
        </w:tc>
      </w:tr>
    </w:tbl>
    <w:p w14:paraId="6CE028A4" w14:textId="77777777" w:rsidR="00F26198" w:rsidRDefault="002C79B6">
      <w:pPr>
        <w:tabs>
          <w:tab w:val="left" w:pos="0"/>
        </w:tabs>
        <w:adjustRightInd w:val="0"/>
        <w:snapToGrid w:val="0"/>
        <w:spacing w:line="400" w:lineRule="exact"/>
        <w:jc w:val="center"/>
        <w:rPr>
          <w:rFonts w:eastAsia="方正小标宋简体"/>
          <w:sz w:val="36"/>
          <w:szCs w:val="36"/>
        </w:rPr>
      </w:pPr>
      <w:r>
        <w:rPr>
          <w:rFonts w:eastAsia="方正小标宋简体" w:hint="eastAsia"/>
          <w:sz w:val="36"/>
          <w:szCs w:val="36"/>
        </w:rPr>
        <w:t>中国地质大学</w:t>
      </w:r>
      <w:r>
        <w:rPr>
          <w:rFonts w:eastAsia="方正小标宋简体"/>
          <w:sz w:val="36"/>
          <w:szCs w:val="36"/>
          <w:u w:val="single"/>
        </w:rPr>
        <w:t xml:space="preserve">       </w:t>
      </w:r>
      <w:r>
        <w:rPr>
          <w:rFonts w:eastAsia="方正小标宋简体" w:hint="eastAsia"/>
          <w:sz w:val="36"/>
          <w:szCs w:val="36"/>
        </w:rPr>
        <w:t>年级博士生学业奖学金申请表</w:t>
      </w:r>
    </w:p>
    <w:p w14:paraId="6E841901" w14:textId="77777777" w:rsidR="00F26198" w:rsidRDefault="002C79B6">
      <w:pPr>
        <w:tabs>
          <w:tab w:val="left" w:pos="0"/>
        </w:tabs>
        <w:adjustRightInd w:val="0"/>
        <w:snapToGrid w:val="0"/>
        <w:spacing w:line="320" w:lineRule="exact"/>
        <w:rPr>
          <w:szCs w:val="21"/>
        </w:rPr>
      </w:pPr>
      <w:r>
        <w:rPr>
          <w:b/>
          <w:szCs w:val="21"/>
        </w:rPr>
        <w:t>说明：</w:t>
      </w:r>
      <w:r>
        <w:rPr>
          <w:szCs w:val="21"/>
        </w:rPr>
        <w:t>近</w:t>
      </w:r>
      <w:proofErr w:type="gramStart"/>
      <w:r>
        <w:rPr>
          <w:szCs w:val="21"/>
        </w:rPr>
        <w:t>一</w:t>
      </w:r>
      <w:proofErr w:type="gramEnd"/>
      <w:r>
        <w:rPr>
          <w:szCs w:val="21"/>
        </w:rPr>
        <w:t>学年指前一年度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日；课程成绩附成绩单；科研业绩与获奖等，附论著首页及证明材料；</w:t>
      </w:r>
      <w:r>
        <w:rPr>
          <w:szCs w:val="21"/>
        </w:rPr>
        <w:t>online</w:t>
      </w:r>
      <w:r>
        <w:rPr>
          <w:szCs w:val="21"/>
        </w:rPr>
        <w:t>和见刊论文限用一次。</w:t>
      </w:r>
    </w:p>
    <w:p w14:paraId="32921F8E" w14:textId="77777777" w:rsidR="00307C48" w:rsidRDefault="00307C48" w:rsidP="00307C48">
      <w:pPr>
        <w:rPr>
          <w:sz w:val="24"/>
        </w:rPr>
      </w:pPr>
      <w:r>
        <w:rPr>
          <w:rFonts w:hint="eastAsia"/>
          <w:sz w:val="24"/>
        </w:rPr>
        <w:lastRenderedPageBreak/>
        <w:t>附件</w:t>
      </w:r>
      <w:r>
        <w:rPr>
          <w:sz w:val="24"/>
        </w:rPr>
        <w:t>3</w:t>
      </w:r>
      <w:r>
        <w:rPr>
          <w:rFonts w:hint="eastAsia"/>
          <w:sz w:val="24"/>
        </w:rPr>
        <w:t>：</w:t>
      </w:r>
    </w:p>
    <w:p w14:paraId="2AD16148" w14:textId="77777777" w:rsidR="00307C48" w:rsidRDefault="00307C48" w:rsidP="00307C48">
      <w:pPr>
        <w:tabs>
          <w:tab w:val="left" w:pos="0"/>
        </w:tabs>
        <w:adjustRightInd w:val="0"/>
        <w:snapToGrid w:val="0"/>
        <w:spacing w:line="550" w:lineRule="exact"/>
        <w:jc w:val="center"/>
        <w:rPr>
          <w:rFonts w:ascii="仿宋" w:eastAsia="仿宋" w:hAnsi="仿宋"/>
          <w:sz w:val="36"/>
          <w:szCs w:val="36"/>
        </w:rPr>
      </w:pPr>
      <w:r>
        <w:rPr>
          <w:rFonts w:ascii="仿宋" w:eastAsia="仿宋" w:hAnsi="仿宋" w:hint="eastAsia"/>
          <w:sz w:val="36"/>
          <w:szCs w:val="36"/>
        </w:rPr>
        <w:t>地球科学与资源学院</w:t>
      </w:r>
    </w:p>
    <w:p w14:paraId="3D8DC0B4" w14:textId="77777777" w:rsidR="00307C48" w:rsidRDefault="00307C48" w:rsidP="00307C48">
      <w:pPr>
        <w:tabs>
          <w:tab w:val="left" w:pos="0"/>
        </w:tabs>
        <w:adjustRightInd w:val="0"/>
        <w:snapToGrid w:val="0"/>
        <w:spacing w:line="550" w:lineRule="exact"/>
        <w:jc w:val="center"/>
        <w:rPr>
          <w:rFonts w:ascii="仿宋" w:eastAsia="仿宋" w:hAnsi="仿宋"/>
          <w:sz w:val="36"/>
          <w:szCs w:val="36"/>
        </w:rPr>
      </w:pPr>
      <w:r>
        <w:rPr>
          <w:rFonts w:ascii="仿宋" w:eastAsia="仿宋" w:hAnsi="仿宋" w:hint="eastAsia"/>
          <w:sz w:val="36"/>
          <w:szCs w:val="36"/>
        </w:rPr>
        <w:t>硕士研究生科研评价指标体系表</w:t>
      </w:r>
    </w:p>
    <w:tbl>
      <w:tblPr>
        <w:tblW w:w="5904" w:type="pct"/>
        <w:jc w:val="center"/>
        <w:tblCellMar>
          <w:left w:w="0" w:type="dxa"/>
          <w:right w:w="0" w:type="dxa"/>
        </w:tblCellMar>
        <w:tblLook w:val="04A0" w:firstRow="1" w:lastRow="0" w:firstColumn="1" w:lastColumn="0" w:noHBand="0" w:noVBand="1"/>
      </w:tblPr>
      <w:tblGrid>
        <w:gridCol w:w="1298"/>
        <w:gridCol w:w="2668"/>
        <w:gridCol w:w="5472"/>
        <w:gridCol w:w="592"/>
      </w:tblGrid>
      <w:tr w:rsidR="00307C48" w14:paraId="568A58B3" w14:textId="77777777" w:rsidTr="001F52C9">
        <w:trPr>
          <w:trHeight w:val="397"/>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26800D"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一级指标</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0B3137"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二级指标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6BD131"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三级指标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4516D9"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积分</w:t>
            </w:r>
          </w:p>
        </w:tc>
      </w:tr>
      <w:tr w:rsidR="00307C48" w14:paraId="433E3633" w14:textId="77777777" w:rsidTr="001F52C9">
        <w:trPr>
          <w:trHeight w:val="397"/>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1479AB03"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高水平学术论文和专著</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A25FB8"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3ED036"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A</w:t>
            </w:r>
            <w:r>
              <w:rPr>
                <w:rFonts w:eastAsiaTheme="minorEastAsia"/>
                <w:color w:val="000000"/>
                <w:sz w:val="22"/>
                <w:szCs w:val="22"/>
              </w:rPr>
              <w:t>区论文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C69491"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35</w:t>
            </w:r>
          </w:p>
        </w:tc>
      </w:tr>
      <w:tr w:rsidR="00307C48" w14:paraId="0DDEE3CD"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44B20CDB"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A40E96"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9D09950"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Pr>
                <w:rFonts w:eastAsiaTheme="minorEastAsia" w:hint="eastAsia"/>
                <w:color w:val="000000"/>
                <w:sz w:val="22"/>
                <w:szCs w:val="22"/>
              </w:rPr>
              <w:t>自然指数（</w:t>
            </w:r>
            <w:r>
              <w:rPr>
                <w:rFonts w:eastAsiaTheme="minorEastAsia" w:hint="eastAsia"/>
                <w:color w:val="000000"/>
                <w:sz w:val="22"/>
                <w:szCs w:val="22"/>
              </w:rPr>
              <w:t>N</w:t>
            </w:r>
            <w:r>
              <w:rPr>
                <w:rFonts w:eastAsiaTheme="minorEastAsia"/>
                <w:color w:val="000000"/>
                <w:sz w:val="22"/>
                <w:szCs w:val="22"/>
              </w:rPr>
              <w:t>I</w:t>
            </w:r>
            <w:r>
              <w:rPr>
                <w:rFonts w:eastAsiaTheme="minorEastAsia" w:hint="eastAsia"/>
                <w:color w:val="000000"/>
                <w:sz w:val="22"/>
                <w:szCs w:val="22"/>
              </w:rPr>
              <w:t>）期刊</w:t>
            </w:r>
            <w:r>
              <w:rPr>
                <w:rFonts w:eastAsiaTheme="minorEastAsia"/>
                <w:color w:val="000000"/>
                <w:sz w:val="22"/>
                <w:szCs w:val="22"/>
              </w:rPr>
              <w:t>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965F9C"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25</w:t>
            </w:r>
          </w:p>
        </w:tc>
      </w:tr>
      <w:tr w:rsidR="00307C48" w14:paraId="6B28D735"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3AD5FA54"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F12D9A"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6F328D"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Pr>
                <w:rFonts w:eastAsiaTheme="minorEastAsia" w:hint="eastAsia"/>
                <w:color w:val="000000"/>
                <w:sz w:val="22"/>
                <w:szCs w:val="22"/>
              </w:rPr>
              <w:t>其他期刊</w:t>
            </w:r>
            <w:r>
              <w:rPr>
                <w:rFonts w:eastAsiaTheme="minorEastAsia"/>
                <w:color w:val="000000"/>
                <w:sz w:val="22"/>
                <w:szCs w:val="22"/>
              </w:rPr>
              <w:t>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F3419D"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2</w:t>
            </w:r>
            <w:r>
              <w:rPr>
                <w:rFonts w:eastAsiaTheme="minorEastAsia"/>
                <w:kern w:val="0"/>
                <w:sz w:val="22"/>
                <w:szCs w:val="22"/>
              </w:rPr>
              <w:t>0</w:t>
            </w:r>
          </w:p>
        </w:tc>
      </w:tr>
      <w:tr w:rsidR="00307C48" w14:paraId="33794210"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18D50EC8"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A4D251"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254818" w14:textId="77777777" w:rsidR="00307C48" w:rsidRDefault="00307C48" w:rsidP="001F52C9">
            <w:pPr>
              <w:widowControl/>
              <w:tabs>
                <w:tab w:val="left" w:pos="0"/>
              </w:tabs>
              <w:adjustRightInd w:val="0"/>
              <w:snapToGrid w:val="0"/>
              <w:spacing w:line="276" w:lineRule="auto"/>
              <w:jc w:val="left"/>
              <w:textAlignment w:val="center"/>
              <w:rPr>
                <w:rFonts w:eastAsiaTheme="minorEastAsia"/>
                <w:color w:val="000000"/>
                <w:sz w:val="22"/>
                <w:szCs w:val="22"/>
              </w:rPr>
            </w:pPr>
            <w:proofErr w:type="gramStart"/>
            <w:r>
              <w:rPr>
                <w:rFonts w:eastAsiaTheme="minorEastAsia" w:hint="eastAsia"/>
                <w:sz w:val="22"/>
                <w:szCs w:val="22"/>
              </w:rPr>
              <w:t>学院榜刊</w:t>
            </w:r>
            <w:proofErr w:type="gramEnd"/>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4B6BF4" w14:textId="77777777" w:rsidR="00307C48" w:rsidRDefault="00307C48" w:rsidP="001F52C9">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hint="eastAsia"/>
                <w:kern w:val="0"/>
                <w:sz w:val="22"/>
                <w:szCs w:val="22"/>
              </w:rPr>
              <w:t>18</w:t>
            </w:r>
          </w:p>
        </w:tc>
      </w:tr>
      <w:tr w:rsidR="00307C48" w14:paraId="43A97023"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4DE83228"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D91A45"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D1BEEE"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C</w:t>
            </w:r>
            <w:r>
              <w:rPr>
                <w:rFonts w:eastAsiaTheme="minorEastAsia"/>
                <w:color w:val="000000"/>
                <w:sz w:val="22"/>
                <w:szCs w:val="22"/>
              </w:rPr>
              <w:t>区论文（</w:t>
            </w:r>
            <w:r>
              <w:rPr>
                <w:rFonts w:eastAsiaTheme="minorEastAsia"/>
                <w:color w:val="000000"/>
                <w:sz w:val="22"/>
                <w:szCs w:val="22"/>
              </w:rPr>
              <w:t>Q1</w:t>
            </w:r>
            <w:r>
              <w:rPr>
                <w:rFonts w:eastAsiaTheme="minorEastAsia"/>
                <w:color w:val="00000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967F96"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15</w:t>
            </w:r>
          </w:p>
        </w:tc>
      </w:tr>
      <w:tr w:rsidR="00307C48" w14:paraId="7F4EC3AD"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563FD5F7"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004A1B"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27E4CC"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D</w:t>
            </w:r>
            <w:r>
              <w:rPr>
                <w:rFonts w:eastAsiaTheme="minorEastAsia"/>
                <w:color w:val="000000"/>
                <w:sz w:val="22"/>
                <w:szCs w:val="22"/>
              </w:rPr>
              <w:t>区论文（</w:t>
            </w:r>
            <w:r>
              <w:rPr>
                <w:rFonts w:eastAsiaTheme="minorEastAsia"/>
                <w:color w:val="000000"/>
                <w:sz w:val="22"/>
                <w:szCs w:val="22"/>
              </w:rPr>
              <w:t>Q2</w:t>
            </w:r>
            <w:r>
              <w:rPr>
                <w:rFonts w:eastAsiaTheme="minorEastAsia"/>
                <w:color w:val="00000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812AAC"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5</w:t>
            </w:r>
          </w:p>
        </w:tc>
      </w:tr>
      <w:tr w:rsidR="00307C48" w14:paraId="66EDDB50"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0BB5B0B9"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4959D6"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083C2A" w14:textId="77777777" w:rsidR="00307C48" w:rsidRDefault="00307C48" w:rsidP="001F52C9">
            <w:pPr>
              <w:widowControl/>
              <w:tabs>
                <w:tab w:val="left" w:pos="0"/>
              </w:tabs>
              <w:adjustRightInd w:val="0"/>
              <w:snapToGrid w:val="0"/>
              <w:spacing w:line="276" w:lineRule="auto"/>
              <w:jc w:val="left"/>
              <w:textAlignment w:val="center"/>
              <w:rPr>
                <w:rFonts w:eastAsiaTheme="minorEastAsia"/>
                <w:color w:val="000000"/>
                <w:sz w:val="22"/>
                <w:szCs w:val="22"/>
              </w:rPr>
            </w:pPr>
            <w:r>
              <w:rPr>
                <w:rFonts w:eastAsiaTheme="minorEastAsia"/>
                <w:color w:val="000000"/>
                <w:sz w:val="22"/>
                <w:szCs w:val="22"/>
              </w:rPr>
              <w:t>在除上述之外的其他期刊上发表的</w:t>
            </w:r>
            <w:r>
              <w:rPr>
                <w:rFonts w:eastAsiaTheme="minorEastAsia"/>
                <w:color w:val="000000"/>
                <w:sz w:val="22"/>
                <w:szCs w:val="22"/>
              </w:rPr>
              <w:t>SCI/SSCI</w:t>
            </w:r>
            <w:r>
              <w:rPr>
                <w:rFonts w:eastAsiaTheme="minorEastAsia"/>
                <w:color w:val="000000"/>
                <w:sz w:val="22"/>
                <w:szCs w:val="22"/>
              </w:rPr>
              <w:t>学术成果</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F8CD6E"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3</w:t>
            </w:r>
          </w:p>
        </w:tc>
      </w:tr>
      <w:tr w:rsidR="00307C48" w14:paraId="22717A0A"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4E036A8C"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1B5892"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中文期刊目录</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21BF77"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中文核心期刊论文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BB1DC3"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w:t>
            </w:r>
          </w:p>
        </w:tc>
      </w:tr>
      <w:tr w:rsidR="00307C48" w14:paraId="31C58440"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76638DF2"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498595"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国家发明专利</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968AF4" w14:textId="77777777" w:rsidR="00307C48" w:rsidRDefault="00307C48"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已授权第一发明人</w:t>
            </w:r>
            <w:r>
              <w:rPr>
                <w:rFonts w:eastAsiaTheme="minorEastAsia" w:hint="eastAsia"/>
                <w:kern w:val="0"/>
                <w:sz w:val="22"/>
                <w:szCs w:val="22"/>
              </w:rPr>
              <w:t>（与所学专业相关）</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5DAD12"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3</w:t>
            </w:r>
          </w:p>
        </w:tc>
      </w:tr>
      <w:tr w:rsidR="00307C48" w14:paraId="7D69CCBC"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016F56B5"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5E0DDC"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专著</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467BED" w14:textId="77777777" w:rsidR="00307C48" w:rsidRDefault="00307C48"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中、英文学术专著第一作者（与所学专业相关）</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0D119E"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307C48" w14:paraId="14F6642A" w14:textId="77777777" w:rsidTr="001F52C9">
        <w:trPr>
          <w:trHeight w:val="397"/>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E04F8A"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585C17" w14:textId="77777777" w:rsidR="00307C48" w:rsidRDefault="00307C48" w:rsidP="001F52C9">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hint="eastAsia"/>
                <w:kern w:val="0"/>
                <w:sz w:val="22"/>
                <w:szCs w:val="22"/>
              </w:rPr>
              <w:t>著作</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D1BAF7" w14:textId="77777777" w:rsidR="00307C48" w:rsidRDefault="00307C48"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hint="eastAsia"/>
                <w:kern w:val="0"/>
                <w:sz w:val="22"/>
                <w:szCs w:val="22"/>
              </w:rPr>
              <w:t>软件著作权</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FE830D"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1</w:t>
            </w:r>
          </w:p>
        </w:tc>
      </w:tr>
      <w:tr w:rsidR="00307C48" w14:paraId="35A5F892" w14:textId="77777777" w:rsidTr="001F52C9">
        <w:trPr>
          <w:trHeight w:val="397"/>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4B6D5BF3" w14:textId="77777777" w:rsidR="00307C48" w:rsidRDefault="00307C48" w:rsidP="001F52C9">
            <w:pPr>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学术影响</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6D5810"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省部级以上科技成果奖</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D82F09" w14:textId="77777777" w:rsidR="00307C48" w:rsidRDefault="00307C48"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证书持有者（国家级排名前十，省部级排名前五）</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914236"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307C48" w14:paraId="1D4E98F3"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3B3DC28B"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5D2F9A"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学术声誉</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F8105E"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李四光优秀学生奖</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98D5CA"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10</w:t>
            </w:r>
          </w:p>
        </w:tc>
      </w:tr>
      <w:tr w:rsidR="00307C48" w14:paraId="07092ECB"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6B4E71B3"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6CCE8C"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国际会议</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3CA7B3" w14:textId="77777777" w:rsidR="00307C48" w:rsidRDefault="00307C48"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国际会议的大会口头报告、国际会议的主题</w:t>
            </w:r>
            <w:r>
              <w:rPr>
                <w:rFonts w:eastAsiaTheme="minorEastAsia"/>
                <w:kern w:val="0"/>
                <w:sz w:val="22"/>
                <w:szCs w:val="22"/>
              </w:rPr>
              <w:t>/</w:t>
            </w:r>
            <w:r>
              <w:rPr>
                <w:rFonts w:eastAsiaTheme="minorEastAsia"/>
                <w:kern w:val="0"/>
                <w:sz w:val="22"/>
                <w:szCs w:val="22"/>
              </w:rPr>
              <w:t>专题口头报告</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FA6BE0"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307C48" w14:paraId="19A471A2" w14:textId="77777777" w:rsidTr="001F52C9">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0654E0FD"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1480914"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全国性科技竞赛</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90FC76" w14:textId="77777777" w:rsidR="00307C48" w:rsidRDefault="00307C48"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321D8D"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307C48" w14:paraId="2C41ACD6" w14:textId="77777777" w:rsidTr="001F52C9">
        <w:trPr>
          <w:trHeight w:val="397"/>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A80B4C"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C64C55" w14:textId="77777777" w:rsidR="00307C48" w:rsidRDefault="00307C48" w:rsidP="001F52C9">
            <w:pPr>
              <w:widowControl/>
              <w:tabs>
                <w:tab w:val="left" w:pos="0"/>
              </w:tabs>
              <w:adjustRightInd w:val="0"/>
              <w:snapToGrid w:val="0"/>
              <w:spacing w:line="276" w:lineRule="auto"/>
              <w:jc w:val="center"/>
              <w:textAlignment w:val="center"/>
              <w:rPr>
                <w:rFonts w:eastAsiaTheme="minorEastAsia"/>
                <w:color w:val="000000" w:themeColor="text1"/>
                <w:kern w:val="0"/>
                <w:sz w:val="22"/>
                <w:szCs w:val="22"/>
              </w:rPr>
            </w:pPr>
            <w:r>
              <w:rPr>
                <w:rFonts w:eastAsiaTheme="minorEastAsia" w:hint="eastAsia"/>
                <w:color w:val="000000" w:themeColor="text1"/>
                <w:sz w:val="22"/>
                <w:szCs w:val="22"/>
              </w:rPr>
              <w:t>省部级科技竞赛</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6B3E08" w14:textId="77777777" w:rsidR="00307C48" w:rsidRDefault="00307C48" w:rsidP="001F52C9">
            <w:pPr>
              <w:widowControl/>
              <w:tabs>
                <w:tab w:val="left" w:pos="0"/>
              </w:tabs>
              <w:adjustRightInd w:val="0"/>
              <w:snapToGrid w:val="0"/>
              <w:spacing w:line="276" w:lineRule="auto"/>
              <w:jc w:val="left"/>
              <w:textAlignment w:val="center"/>
              <w:rPr>
                <w:rFonts w:eastAsiaTheme="minorEastAsia"/>
                <w:color w:val="000000" w:themeColor="text1"/>
                <w:kern w:val="0"/>
                <w:sz w:val="22"/>
                <w:szCs w:val="22"/>
              </w:rPr>
            </w:pPr>
            <w:r>
              <w:rPr>
                <w:rFonts w:eastAsiaTheme="minorEastAsia"/>
                <w:color w:val="000000" w:themeColor="text1"/>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379AFC" w14:textId="77777777" w:rsidR="00307C48" w:rsidRDefault="00307C48" w:rsidP="001F52C9">
            <w:pPr>
              <w:widowControl/>
              <w:tabs>
                <w:tab w:val="left" w:pos="0"/>
              </w:tabs>
              <w:adjustRightInd w:val="0"/>
              <w:snapToGrid w:val="0"/>
              <w:spacing w:line="276" w:lineRule="auto"/>
              <w:jc w:val="center"/>
              <w:textAlignment w:val="center"/>
              <w:rPr>
                <w:rFonts w:eastAsiaTheme="minorEastAsia"/>
                <w:color w:val="000000" w:themeColor="text1"/>
                <w:sz w:val="22"/>
                <w:szCs w:val="22"/>
              </w:rPr>
            </w:pPr>
            <w:r>
              <w:rPr>
                <w:rFonts w:eastAsiaTheme="minorEastAsia" w:hint="eastAsia"/>
                <w:color w:val="000000" w:themeColor="text1"/>
                <w:sz w:val="22"/>
                <w:szCs w:val="22"/>
              </w:rPr>
              <w:t>1</w:t>
            </w:r>
          </w:p>
        </w:tc>
      </w:tr>
      <w:tr w:rsidR="00307C48" w14:paraId="0B62A30C" w14:textId="77777777" w:rsidTr="001F52C9">
        <w:trPr>
          <w:trHeight w:val="557"/>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6E9047CF" w14:textId="77777777" w:rsidR="00307C48" w:rsidRDefault="00307C48" w:rsidP="001F52C9">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kern w:val="0"/>
                <w:sz w:val="22"/>
                <w:szCs w:val="22"/>
              </w:rPr>
              <w:t>科学研究</w:t>
            </w:r>
          </w:p>
          <w:p w14:paraId="301FC7A3"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项目</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3A805F"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科学基金项目</w:t>
            </w:r>
          </w:p>
          <w:p w14:paraId="355B9348"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2DF1AC" w14:textId="77777777" w:rsidR="00307C48" w:rsidRDefault="00307C48"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国家自然科学基金委重大项目、国家社科基金重大招标项目、国家自然科学基金重点基金及相当级别</w:t>
            </w:r>
            <w:r>
              <w:rPr>
                <w:rFonts w:eastAsiaTheme="minorEastAsia"/>
                <w:kern w:val="0"/>
                <w:sz w:val="22"/>
                <w:szCs w:val="22"/>
              </w:rPr>
              <w:t>(</w:t>
            </w:r>
            <w:r>
              <w:rPr>
                <w:rFonts w:eastAsiaTheme="minorEastAsia"/>
                <w:kern w:val="0"/>
                <w:sz w:val="22"/>
                <w:szCs w:val="22"/>
              </w:rPr>
              <w:t>重大项目课题、重大科研仪器研制项目、重点国际或地区合作项目等）、国家社科基金重点项目、北京市自然科学基金重点项目、北京市社科基金重点项目等成员（项目计划书或任务书有姓名，且排名前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9D1606"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307C48" w14:paraId="07E97552" w14:textId="77777777" w:rsidTr="001F52C9">
        <w:trPr>
          <w:trHeight w:val="557"/>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15C60B" w14:textId="77777777" w:rsidR="00307C48" w:rsidRDefault="00307C48"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785B8728" w14:textId="77777777" w:rsidR="00307C48" w:rsidRDefault="00307C48"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其他国家级、省部级项目</w:t>
            </w: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8"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A5D10B3" w14:textId="77777777" w:rsidR="00307C48" w:rsidRDefault="00307C48"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重大专项、国家重点研发计划项目及相当级别国家级项目，教育部哲学社会科学研究重大课题攻关项目，北京市社科基金重大项目，重大专项、国家重点研发计划课题及相当级别国家级课题，省部级重点级别项目，教育部哲学社会科学研究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6"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F5696F2" w14:textId="77777777" w:rsidR="00307C48" w:rsidRDefault="00307C48"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w:t>
            </w:r>
          </w:p>
        </w:tc>
      </w:tr>
    </w:tbl>
    <w:p w14:paraId="22466F22" w14:textId="77777777" w:rsidR="00307C48" w:rsidRDefault="00307C48" w:rsidP="00307C48">
      <w:pPr>
        <w:jc w:val="left"/>
        <w:rPr>
          <w:rFonts w:ascii="仿宋_GB2312" w:eastAsia="仿宋_GB2312" w:hAnsi="仿宋"/>
          <w:sz w:val="24"/>
        </w:rPr>
      </w:pPr>
      <w:r>
        <w:rPr>
          <w:rFonts w:ascii="仿宋_GB2312" w:eastAsia="仿宋_GB2312" w:hAnsi="仿宋" w:hint="eastAsia"/>
          <w:sz w:val="24"/>
        </w:rPr>
        <w:t>注：1. 成果第一署名单位为中国地质大学（北京），期刊论文为第一作者；</w:t>
      </w:r>
    </w:p>
    <w:p w14:paraId="03222281" w14:textId="77777777" w:rsidR="00307C48" w:rsidRDefault="00307C48" w:rsidP="00307C48">
      <w:pPr>
        <w:ind w:firstLineChars="200" w:firstLine="480"/>
        <w:jc w:val="left"/>
        <w:rPr>
          <w:sz w:val="24"/>
        </w:rPr>
      </w:pPr>
      <w:r>
        <w:rPr>
          <w:rFonts w:ascii="仿宋_GB2312" w:eastAsia="仿宋_GB2312" w:hAnsi="仿宋" w:hint="eastAsia"/>
          <w:sz w:val="24"/>
        </w:rPr>
        <w:t>2. 标志性期刊按照科技处发布的期刊目录执行。</w:t>
      </w:r>
    </w:p>
    <w:p w14:paraId="461CF5EC" w14:textId="56527727" w:rsidR="00F26198" w:rsidRDefault="002C79B6">
      <w:pPr>
        <w:rPr>
          <w:sz w:val="24"/>
        </w:rPr>
      </w:pPr>
      <w:r>
        <w:rPr>
          <w:rFonts w:hint="eastAsia"/>
          <w:sz w:val="24"/>
        </w:rPr>
        <w:lastRenderedPageBreak/>
        <w:t>附件</w:t>
      </w:r>
      <w:r w:rsidR="00307C48">
        <w:rPr>
          <w:sz w:val="24"/>
        </w:rPr>
        <w:t>4</w:t>
      </w:r>
      <w:r>
        <w:rPr>
          <w:rFonts w:hint="eastAsia"/>
          <w:sz w:val="24"/>
        </w:rPr>
        <w:t>：</w:t>
      </w:r>
    </w:p>
    <w:p w14:paraId="60133BDE" w14:textId="77777777" w:rsidR="00F26198" w:rsidRDefault="002C79B6">
      <w:pPr>
        <w:tabs>
          <w:tab w:val="left" w:pos="0"/>
        </w:tabs>
        <w:adjustRightInd w:val="0"/>
        <w:snapToGrid w:val="0"/>
        <w:spacing w:line="550" w:lineRule="exact"/>
        <w:jc w:val="center"/>
        <w:rPr>
          <w:rFonts w:ascii="仿宋" w:eastAsia="仿宋" w:hAnsi="仿宋"/>
          <w:sz w:val="36"/>
          <w:szCs w:val="36"/>
        </w:rPr>
      </w:pPr>
      <w:r>
        <w:rPr>
          <w:rFonts w:ascii="仿宋" w:eastAsia="仿宋" w:hAnsi="仿宋" w:hint="eastAsia"/>
          <w:sz w:val="36"/>
          <w:szCs w:val="36"/>
        </w:rPr>
        <w:t>地球科学与资源学院</w:t>
      </w:r>
    </w:p>
    <w:p w14:paraId="5CECAB62" w14:textId="34B1FA1F" w:rsidR="00F26198" w:rsidRDefault="00307C48">
      <w:pPr>
        <w:tabs>
          <w:tab w:val="left" w:pos="0"/>
        </w:tabs>
        <w:adjustRightInd w:val="0"/>
        <w:snapToGrid w:val="0"/>
        <w:spacing w:line="550" w:lineRule="exact"/>
        <w:jc w:val="center"/>
        <w:rPr>
          <w:rFonts w:ascii="仿宋" w:eastAsia="仿宋" w:hAnsi="仿宋"/>
          <w:sz w:val="28"/>
          <w:szCs w:val="44"/>
        </w:rPr>
      </w:pPr>
      <w:r>
        <w:rPr>
          <w:rFonts w:ascii="仿宋" w:eastAsia="仿宋" w:hAnsi="仿宋" w:hint="eastAsia"/>
          <w:sz w:val="36"/>
          <w:szCs w:val="36"/>
        </w:rPr>
        <w:t>博士</w:t>
      </w:r>
      <w:r w:rsidR="002C79B6">
        <w:rPr>
          <w:rFonts w:ascii="仿宋" w:eastAsia="仿宋" w:hAnsi="仿宋" w:hint="eastAsia"/>
          <w:sz w:val="36"/>
          <w:szCs w:val="36"/>
        </w:rPr>
        <w:t>研究生科研评价指标体系表</w:t>
      </w:r>
    </w:p>
    <w:tbl>
      <w:tblPr>
        <w:tblW w:w="5985" w:type="pct"/>
        <w:jc w:val="center"/>
        <w:tblCellMar>
          <w:left w:w="0" w:type="dxa"/>
          <w:right w:w="0" w:type="dxa"/>
        </w:tblCellMar>
        <w:tblLook w:val="04A0" w:firstRow="1" w:lastRow="0" w:firstColumn="1" w:lastColumn="0" w:noHBand="0" w:noVBand="1"/>
      </w:tblPr>
      <w:tblGrid>
        <w:gridCol w:w="1316"/>
        <w:gridCol w:w="2704"/>
        <w:gridCol w:w="5543"/>
        <w:gridCol w:w="604"/>
      </w:tblGrid>
      <w:tr w:rsidR="00A2673E" w14:paraId="6929F144" w14:textId="77777777" w:rsidTr="00C700E1">
        <w:trPr>
          <w:trHeight w:val="431"/>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31D151"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一级指标</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37CD92"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二级指标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D615E9"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三级指标</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134423"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积分</w:t>
            </w:r>
          </w:p>
        </w:tc>
      </w:tr>
      <w:tr w:rsidR="00A2673E" w14:paraId="1586ACA0" w14:textId="77777777" w:rsidTr="00C700E1">
        <w:trPr>
          <w:trHeight w:val="431"/>
          <w:jc w:val="center"/>
        </w:trPr>
        <w:tc>
          <w:tcPr>
            <w:tcW w:w="647" w:type="pct"/>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19B5E4"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高水平学术论文和专著</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63ACCB"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E8ADBB" w14:textId="77777777" w:rsidR="00A2673E" w:rsidRDefault="00A2673E" w:rsidP="003D214F">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A</w:t>
            </w:r>
            <w:r>
              <w:rPr>
                <w:rFonts w:eastAsiaTheme="minorEastAsia"/>
                <w:color w:val="000000"/>
                <w:sz w:val="22"/>
                <w:szCs w:val="22"/>
              </w:rPr>
              <w:t>区论文</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5DAB70"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35</w:t>
            </w:r>
          </w:p>
        </w:tc>
      </w:tr>
      <w:tr w:rsidR="00A2673E" w14:paraId="2A8B5817"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992DCB"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7EC361"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1A12AA" w14:textId="483B8CA8" w:rsidR="00A2673E" w:rsidRDefault="00C700E1" w:rsidP="003D214F">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sidR="00AE1041">
              <w:rPr>
                <w:rFonts w:eastAsiaTheme="minorEastAsia" w:hint="eastAsia"/>
                <w:color w:val="000000"/>
                <w:sz w:val="22"/>
                <w:szCs w:val="22"/>
              </w:rPr>
              <w:t>自然指数（</w:t>
            </w:r>
            <w:r w:rsidR="00AE1041">
              <w:rPr>
                <w:rFonts w:eastAsiaTheme="minorEastAsia" w:hint="eastAsia"/>
                <w:color w:val="000000"/>
                <w:sz w:val="22"/>
                <w:szCs w:val="22"/>
              </w:rPr>
              <w:t>N</w:t>
            </w:r>
            <w:r w:rsidR="00AE1041">
              <w:rPr>
                <w:rFonts w:eastAsiaTheme="minorEastAsia"/>
                <w:color w:val="000000"/>
                <w:sz w:val="22"/>
                <w:szCs w:val="22"/>
              </w:rPr>
              <w:t>I</w:t>
            </w:r>
            <w:r w:rsidR="00AE1041">
              <w:rPr>
                <w:rFonts w:eastAsiaTheme="minorEastAsia" w:hint="eastAsia"/>
                <w:color w:val="000000"/>
                <w:sz w:val="22"/>
                <w:szCs w:val="22"/>
              </w:rPr>
              <w:t>）期刊</w:t>
            </w:r>
            <w:r>
              <w:rPr>
                <w:rFonts w:eastAsiaTheme="minorEastAsia"/>
                <w:color w:val="000000"/>
                <w:sz w:val="22"/>
                <w:szCs w:val="22"/>
              </w:rPr>
              <w:t>论文</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4AE6F6" w14:textId="061ECD0D"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w:t>
            </w:r>
            <w:r w:rsidR="00C700E1">
              <w:rPr>
                <w:rFonts w:eastAsiaTheme="minorEastAsia"/>
                <w:kern w:val="0"/>
                <w:sz w:val="22"/>
                <w:szCs w:val="22"/>
              </w:rPr>
              <w:t>5</w:t>
            </w:r>
          </w:p>
        </w:tc>
      </w:tr>
      <w:tr w:rsidR="00C700E1" w14:paraId="18951660"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1C5679" w14:textId="77777777" w:rsidR="00C700E1" w:rsidRDefault="00C700E1"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2E0E1C" w14:textId="78D542CD" w:rsidR="00C700E1" w:rsidRDefault="00C700E1"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E0442D" w14:textId="3EFF3192" w:rsidR="00C700E1" w:rsidRDefault="00C700E1" w:rsidP="003D214F">
            <w:pPr>
              <w:widowControl/>
              <w:tabs>
                <w:tab w:val="left" w:pos="0"/>
              </w:tabs>
              <w:adjustRightInd w:val="0"/>
              <w:snapToGrid w:val="0"/>
              <w:spacing w:line="276" w:lineRule="auto"/>
              <w:jc w:val="left"/>
              <w:textAlignment w:val="center"/>
              <w:rPr>
                <w:rFonts w:eastAsiaTheme="minorEastAsia"/>
                <w:color w:val="000000"/>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sidR="00AE1041">
              <w:rPr>
                <w:rFonts w:eastAsiaTheme="minorEastAsia" w:hint="eastAsia"/>
                <w:color w:val="000000"/>
                <w:sz w:val="22"/>
                <w:szCs w:val="22"/>
              </w:rPr>
              <w:t>其他期刊</w:t>
            </w:r>
            <w:r>
              <w:rPr>
                <w:rFonts w:eastAsiaTheme="minorEastAsia"/>
                <w:color w:val="000000"/>
                <w:sz w:val="22"/>
                <w:szCs w:val="22"/>
              </w:rPr>
              <w:t>论文</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A463CB" w14:textId="191FE9E3" w:rsidR="00C700E1" w:rsidRDefault="00C700E1" w:rsidP="00C700E1">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2</w:t>
            </w:r>
            <w:r>
              <w:rPr>
                <w:rFonts w:eastAsiaTheme="minorEastAsia"/>
                <w:kern w:val="0"/>
                <w:sz w:val="22"/>
                <w:szCs w:val="22"/>
              </w:rPr>
              <w:t>0</w:t>
            </w:r>
          </w:p>
        </w:tc>
      </w:tr>
      <w:tr w:rsidR="00A2673E" w14:paraId="4ACDCF7E"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BF3356"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2140EF"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C4F0BC" w14:textId="77777777" w:rsidR="00A2673E" w:rsidRDefault="00A2673E" w:rsidP="003D214F">
            <w:pPr>
              <w:widowControl/>
              <w:tabs>
                <w:tab w:val="left" w:pos="0"/>
              </w:tabs>
              <w:adjustRightInd w:val="0"/>
              <w:snapToGrid w:val="0"/>
              <w:spacing w:line="276" w:lineRule="auto"/>
              <w:jc w:val="left"/>
              <w:textAlignment w:val="center"/>
              <w:rPr>
                <w:rFonts w:eastAsiaTheme="minorEastAsia"/>
                <w:sz w:val="22"/>
                <w:szCs w:val="22"/>
              </w:rPr>
            </w:pPr>
            <w:proofErr w:type="gramStart"/>
            <w:r>
              <w:rPr>
                <w:rFonts w:eastAsiaTheme="minorEastAsia" w:hint="eastAsia"/>
                <w:sz w:val="22"/>
                <w:szCs w:val="22"/>
              </w:rPr>
              <w:t>学院榜刊</w:t>
            </w:r>
            <w:proofErr w:type="gramEnd"/>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5422F5" w14:textId="77777777" w:rsidR="00A2673E" w:rsidRDefault="00A2673E" w:rsidP="00C700E1">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18</w:t>
            </w:r>
          </w:p>
        </w:tc>
      </w:tr>
      <w:tr w:rsidR="00A2673E" w14:paraId="13779A20"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9E0158"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A66E60"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E537D0" w14:textId="77777777" w:rsidR="00A2673E" w:rsidRDefault="00A2673E" w:rsidP="003D214F">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C</w:t>
            </w:r>
            <w:r>
              <w:rPr>
                <w:rFonts w:eastAsiaTheme="minorEastAsia"/>
                <w:color w:val="000000"/>
                <w:sz w:val="22"/>
                <w:szCs w:val="22"/>
              </w:rPr>
              <w:t>区论文（</w:t>
            </w:r>
            <w:r>
              <w:rPr>
                <w:rFonts w:eastAsiaTheme="minorEastAsia"/>
                <w:color w:val="000000"/>
                <w:sz w:val="22"/>
                <w:szCs w:val="22"/>
              </w:rPr>
              <w:t>Q1</w:t>
            </w:r>
            <w:r>
              <w:rPr>
                <w:rFonts w:eastAsiaTheme="minorEastAsia"/>
                <w:color w:val="000000"/>
                <w:sz w:val="22"/>
                <w:szCs w:val="22"/>
              </w:rPr>
              <w:t>）</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9ADF5C"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15</w:t>
            </w:r>
          </w:p>
        </w:tc>
      </w:tr>
      <w:tr w:rsidR="00A2673E" w14:paraId="63542814"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607EF6"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F38C32"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561223" w14:textId="77777777" w:rsidR="00A2673E" w:rsidRDefault="00A2673E" w:rsidP="003D214F">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D</w:t>
            </w:r>
            <w:r>
              <w:rPr>
                <w:rFonts w:eastAsiaTheme="minorEastAsia"/>
                <w:color w:val="000000"/>
                <w:sz w:val="22"/>
                <w:szCs w:val="22"/>
              </w:rPr>
              <w:t>区论文（</w:t>
            </w:r>
            <w:r>
              <w:rPr>
                <w:rFonts w:eastAsiaTheme="minorEastAsia"/>
                <w:color w:val="000000"/>
                <w:sz w:val="22"/>
                <w:szCs w:val="22"/>
              </w:rPr>
              <w:t>Q2</w:t>
            </w:r>
            <w:r>
              <w:rPr>
                <w:rFonts w:eastAsiaTheme="minorEastAsia"/>
                <w:color w:val="000000"/>
                <w:sz w:val="22"/>
                <w:szCs w:val="22"/>
              </w:rPr>
              <w:t>）</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02967E" w14:textId="4A3936D3" w:rsidR="00A2673E" w:rsidRDefault="008604C9"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5</w:t>
            </w:r>
          </w:p>
        </w:tc>
      </w:tr>
      <w:tr w:rsidR="00A2673E" w14:paraId="04E16F40"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926BF8"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44E7BA"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其他期刊论文</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7AB438" w14:textId="77777777" w:rsidR="00A2673E" w:rsidRDefault="00A2673E" w:rsidP="003D214F">
            <w:pPr>
              <w:widowControl/>
              <w:tabs>
                <w:tab w:val="left" w:pos="0"/>
              </w:tabs>
              <w:adjustRightInd w:val="0"/>
              <w:snapToGrid w:val="0"/>
              <w:spacing w:line="276" w:lineRule="auto"/>
              <w:jc w:val="left"/>
              <w:textAlignment w:val="center"/>
              <w:rPr>
                <w:rFonts w:eastAsiaTheme="minorEastAsia"/>
                <w:color w:val="000000"/>
                <w:sz w:val="22"/>
                <w:szCs w:val="22"/>
              </w:rPr>
            </w:pPr>
            <w:r>
              <w:rPr>
                <w:rFonts w:eastAsiaTheme="minorEastAsia"/>
                <w:color w:val="000000"/>
                <w:sz w:val="22"/>
                <w:szCs w:val="22"/>
              </w:rPr>
              <w:t>在除上述之外的其他期刊上发表的</w:t>
            </w:r>
            <w:r>
              <w:rPr>
                <w:rFonts w:eastAsiaTheme="minorEastAsia"/>
                <w:color w:val="000000"/>
                <w:sz w:val="22"/>
                <w:szCs w:val="22"/>
              </w:rPr>
              <w:t>SCI/SSCI</w:t>
            </w:r>
            <w:r>
              <w:rPr>
                <w:rFonts w:eastAsiaTheme="minorEastAsia"/>
                <w:color w:val="000000"/>
                <w:sz w:val="22"/>
                <w:szCs w:val="22"/>
              </w:rPr>
              <w:t>学术成果</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60A687" w14:textId="63594080" w:rsidR="00A2673E" w:rsidRDefault="008604C9" w:rsidP="00C700E1">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3</w:t>
            </w:r>
          </w:p>
        </w:tc>
      </w:tr>
      <w:tr w:rsidR="00A2673E" w14:paraId="282797CC"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75946F"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CC4A47"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中文期刊目录</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4A6B79" w14:textId="77777777" w:rsidR="00A2673E" w:rsidRDefault="00A2673E" w:rsidP="003D214F">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中文核心期刊论文</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09C718"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w:t>
            </w:r>
          </w:p>
        </w:tc>
      </w:tr>
      <w:tr w:rsidR="00A2673E" w14:paraId="5639BD8B"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F729CE"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0B7C42"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国家发明专利</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AAC134" w14:textId="77777777" w:rsidR="00A2673E" w:rsidRDefault="00A2673E" w:rsidP="003D214F">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已授权第一发明人</w:t>
            </w:r>
            <w:r>
              <w:rPr>
                <w:rFonts w:eastAsiaTheme="minorEastAsia" w:hint="eastAsia"/>
                <w:kern w:val="0"/>
                <w:sz w:val="22"/>
                <w:szCs w:val="22"/>
              </w:rPr>
              <w:t>（与所学专业相关）</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C29779" w14:textId="77777777" w:rsidR="00A2673E" w:rsidRDefault="00A2673E" w:rsidP="00C700E1">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3</w:t>
            </w:r>
          </w:p>
        </w:tc>
      </w:tr>
      <w:tr w:rsidR="00A2673E" w14:paraId="28D773B7" w14:textId="77777777" w:rsidTr="00C700E1">
        <w:trPr>
          <w:trHeight w:val="431"/>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296D5E"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5569E4"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专著</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CC3940" w14:textId="77777777" w:rsidR="00A2673E" w:rsidRDefault="00A2673E" w:rsidP="003D214F">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中、英文学术专著第一作者（与所学专业相关）</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BD4A47"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A2673E" w14:paraId="27522C0F" w14:textId="77777777" w:rsidTr="00C700E1">
        <w:trPr>
          <w:trHeight w:val="431"/>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6C7EF8F0" w14:textId="77777777" w:rsidR="00A2673E" w:rsidRDefault="00A2673E" w:rsidP="003D214F">
            <w:pPr>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学术影响</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20F7A3"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省部级以上科技成果奖</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C90A26" w14:textId="77777777" w:rsidR="00A2673E" w:rsidRDefault="00A2673E" w:rsidP="003D214F">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证书持有者（国家级排名前十，省部级排名前五）</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9716CB"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A2673E" w14:paraId="66AC9E3F" w14:textId="77777777" w:rsidTr="00C700E1">
        <w:trPr>
          <w:trHeight w:val="431"/>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16710BC6"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DD79FC"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学术声誉</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9D5DDD" w14:textId="77777777" w:rsidR="00A2673E" w:rsidRDefault="00A2673E" w:rsidP="003D214F">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李四光优秀学生奖</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26AC4C"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10</w:t>
            </w:r>
          </w:p>
        </w:tc>
      </w:tr>
      <w:tr w:rsidR="00A2673E" w14:paraId="52D9605D" w14:textId="77777777" w:rsidTr="00C700E1">
        <w:trPr>
          <w:trHeight w:val="431"/>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073FD166"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50F73E"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国际会议</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29E069" w14:textId="77777777" w:rsidR="00A2673E" w:rsidRDefault="00A2673E" w:rsidP="003D214F">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国际会议的大会口头报告、国际会议的主题</w:t>
            </w:r>
            <w:r>
              <w:rPr>
                <w:rFonts w:eastAsiaTheme="minorEastAsia"/>
                <w:kern w:val="0"/>
                <w:sz w:val="22"/>
                <w:szCs w:val="22"/>
              </w:rPr>
              <w:t>/</w:t>
            </w:r>
            <w:r>
              <w:rPr>
                <w:rFonts w:eastAsiaTheme="minorEastAsia"/>
                <w:kern w:val="0"/>
                <w:sz w:val="22"/>
                <w:szCs w:val="22"/>
              </w:rPr>
              <w:t>专题口头报告</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9302A5"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A2673E" w14:paraId="51D6531C" w14:textId="77777777" w:rsidTr="00C700E1">
        <w:trPr>
          <w:trHeight w:val="431"/>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7852A354"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50BBAA"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全国性科技竞赛</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3C1CD5" w14:textId="77777777" w:rsidR="00A2673E" w:rsidRDefault="00A2673E" w:rsidP="003D214F">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2AFA6E"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A2673E" w14:paraId="7DB34114" w14:textId="77777777" w:rsidTr="00C700E1">
        <w:trPr>
          <w:trHeight w:val="485"/>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3F2A79"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4D1A81" w14:textId="77777777" w:rsidR="00A2673E" w:rsidRDefault="00A2673E" w:rsidP="003D214F">
            <w:pPr>
              <w:widowControl/>
              <w:tabs>
                <w:tab w:val="left" w:pos="0"/>
              </w:tabs>
              <w:adjustRightInd w:val="0"/>
              <w:snapToGrid w:val="0"/>
              <w:spacing w:line="276" w:lineRule="auto"/>
              <w:jc w:val="center"/>
              <w:textAlignment w:val="center"/>
              <w:rPr>
                <w:rFonts w:eastAsiaTheme="minorEastAsia"/>
                <w:color w:val="000000" w:themeColor="text1"/>
                <w:kern w:val="0"/>
                <w:sz w:val="22"/>
                <w:szCs w:val="22"/>
              </w:rPr>
            </w:pPr>
            <w:r>
              <w:rPr>
                <w:rFonts w:eastAsiaTheme="minorEastAsia" w:hint="eastAsia"/>
                <w:color w:val="000000" w:themeColor="text1"/>
                <w:sz w:val="22"/>
                <w:szCs w:val="22"/>
              </w:rPr>
              <w:t>省部级科技竞赛</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FEA9B3" w14:textId="77777777" w:rsidR="00A2673E" w:rsidRDefault="00A2673E" w:rsidP="003D214F">
            <w:pPr>
              <w:widowControl/>
              <w:tabs>
                <w:tab w:val="left" w:pos="0"/>
              </w:tabs>
              <w:adjustRightInd w:val="0"/>
              <w:snapToGrid w:val="0"/>
              <w:spacing w:line="276" w:lineRule="auto"/>
              <w:jc w:val="left"/>
              <w:textAlignment w:val="center"/>
              <w:rPr>
                <w:rFonts w:eastAsiaTheme="minorEastAsia"/>
                <w:color w:val="000000" w:themeColor="text1"/>
                <w:kern w:val="0"/>
                <w:sz w:val="22"/>
                <w:szCs w:val="22"/>
              </w:rPr>
            </w:pPr>
            <w:r>
              <w:rPr>
                <w:rFonts w:eastAsiaTheme="minorEastAsia"/>
                <w:color w:val="000000" w:themeColor="text1"/>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C0DB8B" w14:textId="77777777" w:rsidR="00A2673E" w:rsidRDefault="00A2673E" w:rsidP="00C700E1">
            <w:pPr>
              <w:widowControl/>
              <w:tabs>
                <w:tab w:val="left" w:pos="0"/>
              </w:tabs>
              <w:adjustRightInd w:val="0"/>
              <w:snapToGrid w:val="0"/>
              <w:spacing w:line="276" w:lineRule="auto"/>
              <w:jc w:val="center"/>
              <w:textAlignment w:val="center"/>
              <w:rPr>
                <w:rFonts w:eastAsiaTheme="minorEastAsia"/>
                <w:color w:val="000000" w:themeColor="text1"/>
                <w:sz w:val="22"/>
                <w:szCs w:val="22"/>
              </w:rPr>
            </w:pPr>
            <w:r>
              <w:rPr>
                <w:rFonts w:eastAsiaTheme="minorEastAsia" w:hint="eastAsia"/>
                <w:color w:val="000000" w:themeColor="text1"/>
                <w:sz w:val="22"/>
                <w:szCs w:val="22"/>
              </w:rPr>
              <w:t>1</w:t>
            </w:r>
          </w:p>
        </w:tc>
      </w:tr>
      <w:tr w:rsidR="00A2673E" w14:paraId="13A1859E" w14:textId="77777777" w:rsidTr="00C700E1">
        <w:trPr>
          <w:trHeight w:val="604"/>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60D49772"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科学研究</w:t>
            </w:r>
          </w:p>
          <w:p w14:paraId="56C2E1EE"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项目</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D62486C"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科学基金项目</w:t>
            </w:r>
          </w:p>
          <w:p w14:paraId="0E810C5D" w14:textId="77777777" w:rsidR="00A2673E" w:rsidRDefault="00A2673E" w:rsidP="003D214F">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C3F6F3" w14:textId="77777777" w:rsidR="00A2673E" w:rsidRDefault="00A2673E" w:rsidP="003D214F">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国家自然科学基金委重大项目、国家社科基金重大招标项目、国家自然科学基金重点基金及相当级别</w:t>
            </w:r>
            <w:r>
              <w:rPr>
                <w:rFonts w:eastAsiaTheme="minorEastAsia"/>
                <w:kern w:val="0"/>
                <w:sz w:val="22"/>
                <w:szCs w:val="22"/>
              </w:rPr>
              <w:t>(</w:t>
            </w:r>
            <w:r>
              <w:rPr>
                <w:rFonts w:eastAsiaTheme="minorEastAsia"/>
                <w:kern w:val="0"/>
                <w:sz w:val="22"/>
                <w:szCs w:val="22"/>
              </w:rPr>
              <w:t>重大项目课题、重大科研仪器研制项目、重点国际或地区合作项目等）、国家社科基金重点项目、北京市自然科学基金重点项目、北京市社科基金重点项目等成员（项目计划书或任务书有姓名，且排名前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3E56D5F"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A2673E" w14:paraId="497DD070" w14:textId="77777777" w:rsidTr="00C700E1">
        <w:trPr>
          <w:trHeight w:val="1721"/>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8FC967" w14:textId="77777777" w:rsidR="00A2673E" w:rsidRDefault="00A2673E" w:rsidP="003D214F">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452E4770" w14:textId="77777777" w:rsidR="00A2673E" w:rsidRDefault="00A2673E" w:rsidP="003D214F">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其他国家级、省部级项目</w:t>
            </w: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6"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1B77776B" w14:textId="77777777" w:rsidR="00A2673E" w:rsidRDefault="00A2673E" w:rsidP="003D214F">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重大专项、国家重点研发计划项目及相当级别国家级项目，教育部哲学社会科学研究重大课题攻关项目，北京市社科基金重大项目，重大专项、国家重点研发计划课题及相当级别国家级课题，省部级重点级别项目，教育部哲学社会科学研究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7"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512D14A5" w14:textId="77777777" w:rsidR="00A2673E" w:rsidRDefault="00A2673E" w:rsidP="00C700E1">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w:t>
            </w:r>
          </w:p>
        </w:tc>
      </w:tr>
    </w:tbl>
    <w:p w14:paraId="7077B007" w14:textId="77777777" w:rsidR="00F26198" w:rsidRDefault="002C79B6">
      <w:pPr>
        <w:jc w:val="left"/>
        <w:rPr>
          <w:rFonts w:ascii="仿宋_GB2312" w:eastAsia="仿宋_GB2312" w:hAnsi="仿宋"/>
          <w:sz w:val="24"/>
        </w:rPr>
      </w:pPr>
      <w:r>
        <w:rPr>
          <w:rFonts w:ascii="仿宋_GB2312" w:eastAsia="仿宋_GB2312" w:hAnsi="仿宋" w:hint="eastAsia"/>
          <w:sz w:val="24"/>
        </w:rPr>
        <w:t>注：1. 成果第一署名单位为中国地质大学（北京），期刊论文为第一作者；</w:t>
      </w:r>
    </w:p>
    <w:p w14:paraId="4991253C" w14:textId="061310D4" w:rsidR="00F26198" w:rsidRDefault="002C79B6" w:rsidP="00A2673E">
      <w:pPr>
        <w:ind w:firstLineChars="200" w:firstLine="480"/>
        <w:jc w:val="left"/>
        <w:rPr>
          <w:sz w:val="24"/>
        </w:rPr>
      </w:pPr>
      <w:r>
        <w:rPr>
          <w:rFonts w:ascii="仿宋_GB2312" w:eastAsia="仿宋_GB2312" w:hAnsi="仿宋" w:hint="eastAsia"/>
          <w:sz w:val="24"/>
        </w:rPr>
        <w:t>2. 标志性期刊按照科技处发布的期刊目录执行。</w:t>
      </w:r>
    </w:p>
    <w:p w14:paraId="604E506D" w14:textId="5222804F" w:rsidR="00F26198" w:rsidRDefault="002C79B6">
      <w:pPr>
        <w:rPr>
          <w:sz w:val="24"/>
        </w:rPr>
      </w:pPr>
      <w:r>
        <w:rPr>
          <w:sz w:val="24"/>
        </w:rPr>
        <w:lastRenderedPageBreak/>
        <w:t>附件</w:t>
      </w:r>
      <w:r>
        <w:rPr>
          <w:rFonts w:hint="eastAsia"/>
          <w:sz w:val="24"/>
        </w:rPr>
        <w:t>:</w:t>
      </w:r>
      <w:r w:rsidR="00307C48">
        <w:rPr>
          <w:sz w:val="24"/>
        </w:rPr>
        <w:t>5</w:t>
      </w:r>
      <w:r>
        <w:rPr>
          <w:rFonts w:hint="eastAsia"/>
          <w:sz w:val="24"/>
        </w:rPr>
        <w:t>：</w:t>
      </w:r>
    </w:p>
    <w:p w14:paraId="37705970" w14:textId="77777777" w:rsidR="00F26198" w:rsidRDefault="002C79B6">
      <w:pPr>
        <w:jc w:val="center"/>
        <w:rPr>
          <w:sz w:val="24"/>
        </w:rPr>
      </w:pPr>
      <w:r>
        <w:rPr>
          <w:rFonts w:eastAsia="方正小标宋简体"/>
          <w:kern w:val="0"/>
          <w:sz w:val="36"/>
          <w:szCs w:val="36"/>
        </w:rPr>
        <w:t>中国地质大学（北京）</w:t>
      </w:r>
    </w:p>
    <w:p w14:paraId="6C23F07B" w14:textId="77777777" w:rsidR="00F26198" w:rsidRDefault="002C79B6">
      <w:pPr>
        <w:adjustRightInd w:val="0"/>
        <w:snapToGrid w:val="0"/>
        <w:spacing w:afterLines="50" w:after="156" w:line="480" w:lineRule="exact"/>
        <w:jc w:val="center"/>
        <w:textAlignment w:val="baseline"/>
        <w:rPr>
          <w:rFonts w:eastAsia="方正小标宋简体"/>
          <w:kern w:val="0"/>
          <w:sz w:val="36"/>
          <w:szCs w:val="36"/>
        </w:rPr>
      </w:pPr>
      <w:r>
        <w:rPr>
          <w:rFonts w:eastAsia="方正小标宋简体"/>
          <w:kern w:val="0"/>
          <w:sz w:val="36"/>
          <w:szCs w:val="36"/>
        </w:rPr>
        <w:t>自然科学高水平学术成果标志性期刊目录</w:t>
      </w:r>
    </w:p>
    <w:tbl>
      <w:tblPr>
        <w:tblW w:w="5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566"/>
        <w:gridCol w:w="796"/>
        <w:gridCol w:w="5282"/>
        <w:gridCol w:w="2086"/>
      </w:tblGrid>
      <w:tr w:rsidR="00F26198" w14:paraId="53A4AFC7" w14:textId="77777777">
        <w:trPr>
          <w:trHeight w:val="447"/>
          <w:tblHeader/>
          <w:jc w:val="center"/>
        </w:trPr>
        <w:tc>
          <w:tcPr>
            <w:tcW w:w="887" w:type="pct"/>
            <w:gridSpan w:val="2"/>
            <w:tcBorders>
              <w:top w:val="single" w:sz="4" w:space="0" w:color="auto"/>
              <w:left w:val="single" w:sz="4" w:space="0" w:color="auto"/>
              <w:bottom w:val="single" w:sz="4" w:space="0" w:color="auto"/>
              <w:right w:val="single" w:sz="4" w:space="0" w:color="auto"/>
            </w:tcBorders>
            <w:vAlign w:val="center"/>
          </w:tcPr>
          <w:p w14:paraId="39CD93DF" w14:textId="77777777" w:rsidR="00F26198" w:rsidRDefault="002C79B6">
            <w:pPr>
              <w:widowControl/>
              <w:tabs>
                <w:tab w:val="left" w:pos="0"/>
              </w:tabs>
              <w:adjustRightInd w:val="0"/>
              <w:snapToGrid w:val="0"/>
              <w:spacing w:line="276" w:lineRule="auto"/>
              <w:jc w:val="center"/>
              <w:rPr>
                <w:rFonts w:eastAsia="仿宋_GB2312"/>
                <w:b/>
                <w:color w:val="000000"/>
                <w:kern w:val="0"/>
                <w:sz w:val="24"/>
              </w:rPr>
            </w:pPr>
            <w:r>
              <w:rPr>
                <w:rFonts w:eastAsia="仿宋_GB2312"/>
                <w:b/>
                <w:color w:val="000000"/>
                <w:kern w:val="0"/>
                <w:sz w:val="24"/>
              </w:rPr>
              <w:t>类别和分区</w:t>
            </w:r>
          </w:p>
        </w:tc>
        <w:tc>
          <w:tcPr>
            <w:tcW w:w="401" w:type="pct"/>
            <w:tcBorders>
              <w:top w:val="single" w:sz="4" w:space="0" w:color="auto"/>
              <w:left w:val="single" w:sz="4" w:space="0" w:color="auto"/>
              <w:bottom w:val="single" w:sz="4" w:space="0" w:color="auto"/>
              <w:right w:val="single" w:sz="4" w:space="0" w:color="auto"/>
            </w:tcBorders>
            <w:vAlign w:val="center"/>
          </w:tcPr>
          <w:p w14:paraId="1EAEAF26" w14:textId="77777777" w:rsidR="00F26198" w:rsidRDefault="002C79B6">
            <w:pPr>
              <w:widowControl/>
              <w:tabs>
                <w:tab w:val="left" w:pos="0"/>
              </w:tabs>
              <w:adjustRightInd w:val="0"/>
              <w:snapToGrid w:val="0"/>
              <w:spacing w:line="276" w:lineRule="auto"/>
              <w:jc w:val="center"/>
              <w:rPr>
                <w:rFonts w:eastAsia="仿宋_GB2312"/>
                <w:b/>
                <w:color w:val="000000"/>
                <w:kern w:val="0"/>
                <w:sz w:val="24"/>
              </w:rPr>
            </w:pPr>
            <w:r>
              <w:rPr>
                <w:rFonts w:eastAsia="仿宋_GB2312"/>
                <w:b/>
                <w:color w:val="000000"/>
                <w:kern w:val="0"/>
                <w:sz w:val="24"/>
              </w:rPr>
              <w:t>序号</w:t>
            </w:r>
          </w:p>
        </w:tc>
        <w:tc>
          <w:tcPr>
            <w:tcW w:w="2661" w:type="pct"/>
            <w:tcBorders>
              <w:top w:val="single" w:sz="4" w:space="0" w:color="auto"/>
              <w:left w:val="single" w:sz="4" w:space="0" w:color="auto"/>
              <w:bottom w:val="single" w:sz="4" w:space="0" w:color="auto"/>
              <w:right w:val="single" w:sz="4" w:space="0" w:color="auto"/>
            </w:tcBorders>
            <w:noWrap/>
            <w:vAlign w:val="center"/>
          </w:tcPr>
          <w:p w14:paraId="2E82162E" w14:textId="77777777" w:rsidR="00F26198" w:rsidRDefault="002C79B6">
            <w:pPr>
              <w:widowControl/>
              <w:tabs>
                <w:tab w:val="left" w:pos="0"/>
              </w:tabs>
              <w:adjustRightInd w:val="0"/>
              <w:snapToGrid w:val="0"/>
              <w:spacing w:line="276" w:lineRule="auto"/>
              <w:jc w:val="center"/>
              <w:rPr>
                <w:rFonts w:eastAsia="仿宋_GB2312"/>
                <w:b/>
                <w:color w:val="000000"/>
                <w:kern w:val="0"/>
                <w:sz w:val="24"/>
              </w:rPr>
            </w:pPr>
            <w:r>
              <w:rPr>
                <w:rFonts w:eastAsia="仿宋_GB2312"/>
                <w:b/>
                <w:color w:val="000000"/>
                <w:kern w:val="0"/>
                <w:sz w:val="24"/>
              </w:rPr>
              <w:t>刊名</w:t>
            </w:r>
          </w:p>
        </w:tc>
        <w:tc>
          <w:tcPr>
            <w:tcW w:w="1051" w:type="pct"/>
            <w:tcBorders>
              <w:top w:val="single" w:sz="4" w:space="0" w:color="auto"/>
              <w:left w:val="single" w:sz="4" w:space="0" w:color="auto"/>
              <w:bottom w:val="single" w:sz="4" w:space="0" w:color="auto"/>
              <w:right w:val="single" w:sz="4" w:space="0" w:color="auto"/>
            </w:tcBorders>
            <w:vAlign w:val="center"/>
          </w:tcPr>
          <w:p w14:paraId="4F99A03A" w14:textId="77777777" w:rsidR="00F26198" w:rsidRDefault="002C79B6">
            <w:pPr>
              <w:widowControl/>
              <w:tabs>
                <w:tab w:val="left" w:pos="0"/>
              </w:tabs>
              <w:adjustRightInd w:val="0"/>
              <w:snapToGrid w:val="0"/>
              <w:spacing w:line="276" w:lineRule="auto"/>
              <w:jc w:val="center"/>
              <w:rPr>
                <w:rFonts w:eastAsia="仿宋_GB2312"/>
                <w:b/>
                <w:color w:val="000000"/>
                <w:kern w:val="0"/>
                <w:sz w:val="24"/>
              </w:rPr>
            </w:pPr>
            <w:r>
              <w:rPr>
                <w:rFonts w:eastAsia="仿宋"/>
                <w:color w:val="000000"/>
                <w:kern w:val="0"/>
                <w:sz w:val="24"/>
              </w:rPr>
              <w:t>ISSN</w:t>
            </w:r>
          </w:p>
        </w:tc>
      </w:tr>
      <w:tr w:rsidR="00F26198" w14:paraId="5EA52FED" w14:textId="77777777">
        <w:trPr>
          <w:trHeight w:val="270"/>
          <w:jc w:val="center"/>
        </w:trPr>
        <w:tc>
          <w:tcPr>
            <w:tcW w:w="602" w:type="pct"/>
            <w:vMerge w:val="restart"/>
            <w:tcBorders>
              <w:top w:val="single" w:sz="4" w:space="0" w:color="auto"/>
              <w:left w:val="single" w:sz="4" w:space="0" w:color="auto"/>
              <w:bottom w:val="single" w:sz="4" w:space="0" w:color="auto"/>
              <w:right w:val="single" w:sz="4" w:space="0" w:color="auto"/>
            </w:tcBorders>
            <w:vAlign w:val="center"/>
          </w:tcPr>
          <w:p w14:paraId="6FF855E8"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顶级</w:t>
            </w:r>
          </w:p>
          <w:p w14:paraId="2504A5B6"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期刊</w:t>
            </w:r>
          </w:p>
          <w:p w14:paraId="3E55F77B"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(A</w:t>
            </w:r>
            <w:r>
              <w:rPr>
                <w:rFonts w:eastAsia="仿宋"/>
                <w:color w:val="000000"/>
                <w:kern w:val="0"/>
                <w:sz w:val="24"/>
              </w:rPr>
              <w:t>区</w:t>
            </w:r>
            <w:r>
              <w:rPr>
                <w:rFonts w:eastAsia="仿宋"/>
                <w:color w:val="000000"/>
                <w:kern w:val="0"/>
                <w:sz w:val="24"/>
              </w:rPr>
              <w:t>)</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030404A7"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A1</w:t>
            </w:r>
          </w:p>
        </w:tc>
        <w:tc>
          <w:tcPr>
            <w:tcW w:w="401" w:type="pct"/>
            <w:tcBorders>
              <w:top w:val="single" w:sz="4" w:space="0" w:color="auto"/>
              <w:left w:val="single" w:sz="4" w:space="0" w:color="auto"/>
              <w:bottom w:val="single" w:sz="4" w:space="0" w:color="auto"/>
              <w:right w:val="single" w:sz="4" w:space="0" w:color="auto"/>
            </w:tcBorders>
            <w:vAlign w:val="center"/>
          </w:tcPr>
          <w:p w14:paraId="4C331B69"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1</w:t>
            </w:r>
          </w:p>
        </w:tc>
        <w:tc>
          <w:tcPr>
            <w:tcW w:w="2661" w:type="pct"/>
            <w:tcBorders>
              <w:top w:val="single" w:sz="4" w:space="0" w:color="auto"/>
              <w:left w:val="single" w:sz="4" w:space="0" w:color="auto"/>
              <w:bottom w:val="single" w:sz="4" w:space="0" w:color="auto"/>
              <w:right w:val="single" w:sz="4" w:space="0" w:color="auto"/>
            </w:tcBorders>
            <w:noWrap/>
            <w:vAlign w:val="center"/>
          </w:tcPr>
          <w:p w14:paraId="5FAF7372"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w:t>
            </w:r>
          </w:p>
        </w:tc>
        <w:tc>
          <w:tcPr>
            <w:tcW w:w="1051" w:type="pct"/>
            <w:tcBorders>
              <w:top w:val="single" w:sz="4" w:space="0" w:color="auto"/>
              <w:left w:val="single" w:sz="4" w:space="0" w:color="auto"/>
              <w:bottom w:val="single" w:sz="4" w:space="0" w:color="auto"/>
              <w:right w:val="single" w:sz="4" w:space="0" w:color="auto"/>
            </w:tcBorders>
            <w:vAlign w:val="center"/>
          </w:tcPr>
          <w:p w14:paraId="68ECC742"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0028-0836</w:t>
            </w:r>
          </w:p>
        </w:tc>
      </w:tr>
      <w:tr w:rsidR="00F26198" w14:paraId="4FD3C4E9"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22C8818"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16DB0E7"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68283987"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2</w:t>
            </w:r>
          </w:p>
        </w:tc>
        <w:tc>
          <w:tcPr>
            <w:tcW w:w="2661" w:type="pct"/>
            <w:tcBorders>
              <w:top w:val="single" w:sz="4" w:space="0" w:color="auto"/>
              <w:left w:val="single" w:sz="4" w:space="0" w:color="auto"/>
              <w:bottom w:val="single" w:sz="4" w:space="0" w:color="auto"/>
              <w:right w:val="single" w:sz="4" w:space="0" w:color="auto"/>
            </w:tcBorders>
            <w:noWrap/>
            <w:vAlign w:val="center"/>
          </w:tcPr>
          <w:p w14:paraId="6A33D5F0"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Science</w:t>
            </w:r>
          </w:p>
        </w:tc>
        <w:tc>
          <w:tcPr>
            <w:tcW w:w="1051" w:type="pct"/>
            <w:tcBorders>
              <w:top w:val="single" w:sz="4" w:space="0" w:color="auto"/>
              <w:left w:val="single" w:sz="4" w:space="0" w:color="auto"/>
              <w:bottom w:val="single" w:sz="4" w:space="0" w:color="auto"/>
              <w:right w:val="single" w:sz="4" w:space="0" w:color="auto"/>
            </w:tcBorders>
            <w:vAlign w:val="center"/>
          </w:tcPr>
          <w:p w14:paraId="61A3467B"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0036-8075</w:t>
            </w:r>
          </w:p>
        </w:tc>
      </w:tr>
      <w:tr w:rsidR="00F26198" w14:paraId="66FDB8DB"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A35EB86"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51993517"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A2</w:t>
            </w:r>
          </w:p>
        </w:tc>
        <w:tc>
          <w:tcPr>
            <w:tcW w:w="401" w:type="pct"/>
            <w:tcBorders>
              <w:top w:val="single" w:sz="4" w:space="0" w:color="auto"/>
              <w:left w:val="single" w:sz="4" w:space="0" w:color="auto"/>
              <w:bottom w:val="single" w:sz="4" w:space="0" w:color="auto"/>
              <w:right w:val="single" w:sz="4" w:space="0" w:color="auto"/>
            </w:tcBorders>
            <w:vAlign w:val="center"/>
          </w:tcPr>
          <w:p w14:paraId="7D96A325"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3</w:t>
            </w:r>
          </w:p>
        </w:tc>
        <w:tc>
          <w:tcPr>
            <w:tcW w:w="2661" w:type="pct"/>
            <w:tcBorders>
              <w:top w:val="single" w:sz="4" w:space="0" w:color="auto"/>
              <w:left w:val="single" w:sz="4" w:space="0" w:color="auto"/>
              <w:bottom w:val="single" w:sz="4" w:space="0" w:color="auto"/>
              <w:right w:val="single" w:sz="4" w:space="0" w:color="auto"/>
            </w:tcBorders>
            <w:noWrap/>
            <w:vAlign w:val="center"/>
          </w:tcPr>
          <w:p w14:paraId="16FDC2F2"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 Geoscience</w:t>
            </w:r>
          </w:p>
        </w:tc>
        <w:tc>
          <w:tcPr>
            <w:tcW w:w="1051" w:type="pct"/>
            <w:tcBorders>
              <w:top w:val="single" w:sz="4" w:space="0" w:color="auto"/>
              <w:left w:val="single" w:sz="4" w:space="0" w:color="auto"/>
              <w:bottom w:val="single" w:sz="4" w:space="0" w:color="auto"/>
              <w:right w:val="single" w:sz="4" w:space="0" w:color="auto"/>
            </w:tcBorders>
            <w:vAlign w:val="center"/>
          </w:tcPr>
          <w:p w14:paraId="202C852C"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1752-0894</w:t>
            </w:r>
          </w:p>
        </w:tc>
      </w:tr>
      <w:tr w:rsidR="00F26198" w14:paraId="52BDAA4F"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EA99B87"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BC04816"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5A9A36C1"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4</w:t>
            </w:r>
          </w:p>
        </w:tc>
        <w:tc>
          <w:tcPr>
            <w:tcW w:w="2661" w:type="pct"/>
            <w:tcBorders>
              <w:top w:val="single" w:sz="4" w:space="0" w:color="auto"/>
              <w:left w:val="single" w:sz="4" w:space="0" w:color="auto"/>
              <w:bottom w:val="single" w:sz="4" w:space="0" w:color="auto"/>
              <w:right w:val="single" w:sz="4" w:space="0" w:color="auto"/>
            </w:tcBorders>
            <w:noWrap/>
            <w:vAlign w:val="center"/>
          </w:tcPr>
          <w:p w14:paraId="69335DE2"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 Materials</w:t>
            </w:r>
          </w:p>
        </w:tc>
        <w:tc>
          <w:tcPr>
            <w:tcW w:w="1051" w:type="pct"/>
            <w:tcBorders>
              <w:top w:val="single" w:sz="4" w:space="0" w:color="auto"/>
              <w:left w:val="single" w:sz="4" w:space="0" w:color="auto"/>
              <w:bottom w:val="single" w:sz="4" w:space="0" w:color="auto"/>
              <w:right w:val="single" w:sz="4" w:space="0" w:color="auto"/>
            </w:tcBorders>
            <w:vAlign w:val="center"/>
          </w:tcPr>
          <w:p w14:paraId="72A583C9"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1476-1122</w:t>
            </w:r>
          </w:p>
        </w:tc>
      </w:tr>
      <w:tr w:rsidR="00F26198" w14:paraId="786B1503"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13B6EF1"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01BF002"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7AD38278"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5</w:t>
            </w:r>
          </w:p>
        </w:tc>
        <w:tc>
          <w:tcPr>
            <w:tcW w:w="2661" w:type="pct"/>
            <w:tcBorders>
              <w:top w:val="single" w:sz="4" w:space="0" w:color="auto"/>
              <w:left w:val="single" w:sz="4" w:space="0" w:color="auto"/>
              <w:bottom w:val="single" w:sz="4" w:space="0" w:color="auto"/>
              <w:right w:val="single" w:sz="4" w:space="0" w:color="auto"/>
            </w:tcBorders>
            <w:noWrap/>
            <w:vAlign w:val="center"/>
          </w:tcPr>
          <w:p w14:paraId="1F413EA4"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 Communications</w:t>
            </w:r>
          </w:p>
        </w:tc>
        <w:tc>
          <w:tcPr>
            <w:tcW w:w="1051" w:type="pct"/>
            <w:tcBorders>
              <w:top w:val="single" w:sz="4" w:space="0" w:color="auto"/>
              <w:left w:val="single" w:sz="4" w:space="0" w:color="auto"/>
              <w:bottom w:val="single" w:sz="4" w:space="0" w:color="auto"/>
              <w:right w:val="single" w:sz="4" w:space="0" w:color="auto"/>
            </w:tcBorders>
            <w:vAlign w:val="center"/>
          </w:tcPr>
          <w:p w14:paraId="250CD599"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2041-1723</w:t>
            </w:r>
          </w:p>
        </w:tc>
      </w:tr>
      <w:tr w:rsidR="00F26198" w14:paraId="0FE30A08"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F120A67"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225E411"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72AB2110"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6</w:t>
            </w:r>
          </w:p>
        </w:tc>
        <w:tc>
          <w:tcPr>
            <w:tcW w:w="2661" w:type="pct"/>
            <w:tcBorders>
              <w:top w:val="single" w:sz="4" w:space="0" w:color="auto"/>
              <w:left w:val="single" w:sz="4" w:space="0" w:color="auto"/>
              <w:bottom w:val="single" w:sz="4" w:space="0" w:color="auto"/>
              <w:right w:val="single" w:sz="4" w:space="0" w:color="auto"/>
            </w:tcBorders>
            <w:noWrap/>
            <w:vAlign w:val="center"/>
          </w:tcPr>
          <w:p w14:paraId="2A204831"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Science Advances</w:t>
            </w:r>
          </w:p>
        </w:tc>
        <w:tc>
          <w:tcPr>
            <w:tcW w:w="1051" w:type="pct"/>
            <w:tcBorders>
              <w:top w:val="single" w:sz="4" w:space="0" w:color="auto"/>
              <w:left w:val="single" w:sz="4" w:space="0" w:color="auto"/>
              <w:bottom w:val="single" w:sz="4" w:space="0" w:color="auto"/>
              <w:right w:val="single" w:sz="4" w:space="0" w:color="auto"/>
            </w:tcBorders>
            <w:vAlign w:val="center"/>
          </w:tcPr>
          <w:p w14:paraId="337E5080"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2375-2548</w:t>
            </w:r>
          </w:p>
        </w:tc>
      </w:tr>
      <w:tr w:rsidR="00F26198" w14:paraId="617EBB3D"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4048BFB"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D7AE312"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3E65D692" w14:textId="77777777" w:rsidR="00F26198" w:rsidRDefault="002C79B6">
            <w:pPr>
              <w:tabs>
                <w:tab w:val="left" w:pos="0"/>
              </w:tabs>
              <w:adjustRightInd w:val="0"/>
              <w:snapToGrid w:val="0"/>
              <w:spacing w:line="276" w:lineRule="auto"/>
              <w:jc w:val="center"/>
              <w:rPr>
                <w:rFonts w:eastAsia="仿宋"/>
                <w:sz w:val="24"/>
              </w:rPr>
            </w:pPr>
            <w:r>
              <w:rPr>
                <w:rFonts w:eastAsia="仿宋"/>
                <w:color w:val="000000"/>
                <w:kern w:val="0"/>
                <w:sz w:val="24"/>
              </w:rPr>
              <w:t>7</w:t>
            </w:r>
          </w:p>
        </w:tc>
        <w:tc>
          <w:tcPr>
            <w:tcW w:w="2661" w:type="pct"/>
            <w:tcBorders>
              <w:top w:val="single" w:sz="4" w:space="0" w:color="auto"/>
              <w:left w:val="single" w:sz="4" w:space="0" w:color="auto"/>
              <w:bottom w:val="single" w:sz="4" w:space="0" w:color="auto"/>
              <w:right w:val="single" w:sz="4" w:space="0" w:color="auto"/>
            </w:tcBorders>
            <w:noWrap/>
            <w:vAlign w:val="center"/>
          </w:tcPr>
          <w:p w14:paraId="63E57F3F"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 xml:space="preserve">Proceedings of The </w:t>
            </w:r>
            <w:proofErr w:type="spellStart"/>
            <w:r>
              <w:rPr>
                <w:rFonts w:eastAsia="仿宋"/>
                <w:color w:val="000000"/>
                <w:kern w:val="0"/>
                <w:sz w:val="24"/>
              </w:rPr>
              <w:t>NationalAcademy</w:t>
            </w:r>
            <w:proofErr w:type="spellEnd"/>
            <w:r>
              <w:rPr>
                <w:rFonts w:eastAsia="仿宋"/>
                <w:color w:val="000000"/>
                <w:kern w:val="0"/>
                <w:sz w:val="24"/>
              </w:rPr>
              <w:t xml:space="preserve"> of Sciences of The United States of America</w:t>
            </w:r>
          </w:p>
        </w:tc>
        <w:tc>
          <w:tcPr>
            <w:tcW w:w="1051" w:type="pct"/>
            <w:tcBorders>
              <w:top w:val="single" w:sz="4" w:space="0" w:color="auto"/>
              <w:left w:val="single" w:sz="4" w:space="0" w:color="auto"/>
              <w:bottom w:val="single" w:sz="4" w:space="0" w:color="auto"/>
              <w:right w:val="single" w:sz="4" w:space="0" w:color="auto"/>
            </w:tcBorders>
            <w:vAlign w:val="center"/>
          </w:tcPr>
          <w:p w14:paraId="764F766A"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0027-8424</w:t>
            </w:r>
          </w:p>
        </w:tc>
      </w:tr>
      <w:tr w:rsidR="00F26198" w14:paraId="4C37748E"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5E20161"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A5BC77E" w14:textId="77777777" w:rsidR="00F26198" w:rsidRDefault="00F2619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0E012423"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8</w:t>
            </w:r>
          </w:p>
        </w:tc>
        <w:tc>
          <w:tcPr>
            <w:tcW w:w="2661" w:type="pct"/>
            <w:tcBorders>
              <w:top w:val="single" w:sz="4" w:space="0" w:color="auto"/>
              <w:left w:val="single" w:sz="4" w:space="0" w:color="auto"/>
              <w:bottom w:val="single" w:sz="4" w:space="0" w:color="auto"/>
              <w:right w:val="single" w:sz="4" w:space="0" w:color="auto"/>
            </w:tcBorders>
            <w:noWrap/>
            <w:vAlign w:val="center"/>
          </w:tcPr>
          <w:p w14:paraId="5CD413C0" w14:textId="77777777" w:rsidR="00F26198" w:rsidRDefault="002C79B6">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Annual Review of Earth and Planetary Sciences</w:t>
            </w:r>
          </w:p>
        </w:tc>
        <w:tc>
          <w:tcPr>
            <w:tcW w:w="1051" w:type="pct"/>
            <w:tcBorders>
              <w:top w:val="single" w:sz="4" w:space="0" w:color="auto"/>
              <w:left w:val="single" w:sz="4" w:space="0" w:color="auto"/>
              <w:bottom w:val="single" w:sz="4" w:space="0" w:color="auto"/>
              <w:right w:val="single" w:sz="4" w:space="0" w:color="auto"/>
            </w:tcBorders>
            <w:vAlign w:val="center"/>
          </w:tcPr>
          <w:p w14:paraId="4F06A010" w14:textId="77777777" w:rsidR="00F26198" w:rsidRDefault="002C79B6">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0084-6597</w:t>
            </w:r>
          </w:p>
        </w:tc>
      </w:tr>
      <w:tr w:rsidR="00C700E1" w14:paraId="1CE0460C" w14:textId="77777777" w:rsidTr="00B1165E">
        <w:trPr>
          <w:trHeight w:val="270"/>
          <w:jc w:val="center"/>
        </w:trPr>
        <w:tc>
          <w:tcPr>
            <w:tcW w:w="602" w:type="pct"/>
            <w:vMerge w:val="restart"/>
            <w:tcBorders>
              <w:top w:val="single" w:sz="4" w:space="0" w:color="auto"/>
              <w:left w:val="single" w:sz="4" w:space="0" w:color="auto"/>
              <w:bottom w:val="single" w:sz="4" w:space="0" w:color="auto"/>
              <w:right w:val="single" w:sz="4" w:space="0" w:color="auto"/>
            </w:tcBorders>
            <w:vAlign w:val="center"/>
          </w:tcPr>
          <w:p w14:paraId="067F574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标志</w:t>
            </w:r>
          </w:p>
          <w:p w14:paraId="5E43597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期刊</w:t>
            </w:r>
          </w:p>
          <w:p w14:paraId="58CCFA6F"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(B</w:t>
            </w:r>
            <w:r>
              <w:rPr>
                <w:rFonts w:eastAsia="仿宋"/>
                <w:color w:val="000000"/>
                <w:kern w:val="0"/>
                <w:sz w:val="24"/>
              </w:rPr>
              <w:t>区</w:t>
            </w:r>
            <w:r>
              <w:rPr>
                <w:rFonts w:eastAsia="仿宋"/>
                <w:color w:val="000000"/>
                <w:kern w:val="0"/>
                <w:sz w:val="24"/>
              </w:rPr>
              <w:t>)</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4AB04EF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B</w:t>
            </w:r>
          </w:p>
        </w:tc>
        <w:tc>
          <w:tcPr>
            <w:tcW w:w="401" w:type="pct"/>
            <w:tcBorders>
              <w:top w:val="nil"/>
              <w:left w:val="single" w:sz="8" w:space="0" w:color="auto"/>
              <w:bottom w:val="single" w:sz="8" w:space="0" w:color="auto"/>
              <w:right w:val="single" w:sz="8" w:space="0" w:color="auto"/>
            </w:tcBorders>
            <w:shd w:val="clear" w:color="auto" w:fill="auto"/>
            <w:vAlign w:val="center"/>
          </w:tcPr>
          <w:p w14:paraId="68D31181" w14:textId="6BD36B83"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9</w:t>
            </w:r>
          </w:p>
        </w:tc>
        <w:tc>
          <w:tcPr>
            <w:tcW w:w="2661" w:type="pct"/>
            <w:tcBorders>
              <w:top w:val="nil"/>
              <w:left w:val="nil"/>
              <w:bottom w:val="single" w:sz="8" w:space="0" w:color="auto"/>
              <w:right w:val="single" w:sz="8" w:space="0" w:color="auto"/>
            </w:tcBorders>
            <w:shd w:val="clear" w:color="auto" w:fill="auto"/>
            <w:noWrap/>
            <w:vAlign w:val="center"/>
          </w:tcPr>
          <w:p w14:paraId="04537AA7" w14:textId="5DF30B38"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Earth-Science Reviews</w:t>
            </w:r>
          </w:p>
        </w:tc>
        <w:tc>
          <w:tcPr>
            <w:tcW w:w="1051" w:type="pct"/>
            <w:tcBorders>
              <w:top w:val="nil"/>
              <w:left w:val="nil"/>
              <w:bottom w:val="single" w:sz="8" w:space="0" w:color="auto"/>
              <w:right w:val="single" w:sz="8" w:space="0" w:color="auto"/>
            </w:tcBorders>
            <w:shd w:val="clear" w:color="auto" w:fill="auto"/>
            <w:vAlign w:val="center"/>
          </w:tcPr>
          <w:p w14:paraId="119504A7" w14:textId="028193C6"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0012-8252</w:t>
            </w:r>
          </w:p>
        </w:tc>
      </w:tr>
      <w:tr w:rsidR="00C700E1" w14:paraId="774FCAF2"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2EC09DB"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4430C0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B31FB01" w14:textId="1231B1B5"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10</w:t>
            </w:r>
          </w:p>
        </w:tc>
        <w:tc>
          <w:tcPr>
            <w:tcW w:w="2661" w:type="pct"/>
            <w:tcBorders>
              <w:top w:val="nil"/>
              <w:left w:val="nil"/>
              <w:bottom w:val="single" w:sz="8" w:space="0" w:color="auto"/>
              <w:right w:val="single" w:sz="8" w:space="0" w:color="auto"/>
            </w:tcBorders>
            <w:shd w:val="clear" w:color="auto" w:fill="auto"/>
            <w:noWrap/>
            <w:vAlign w:val="center"/>
          </w:tcPr>
          <w:p w14:paraId="77773C9D" w14:textId="6C47E9CE"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Geology</w:t>
            </w:r>
          </w:p>
        </w:tc>
        <w:tc>
          <w:tcPr>
            <w:tcW w:w="1051" w:type="pct"/>
            <w:tcBorders>
              <w:top w:val="nil"/>
              <w:left w:val="nil"/>
              <w:bottom w:val="single" w:sz="8" w:space="0" w:color="auto"/>
              <w:right w:val="single" w:sz="8" w:space="0" w:color="auto"/>
            </w:tcBorders>
            <w:shd w:val="clear" w:color="auto" w:fill="auto"/>
            <w:vAlign w:val="center"/>
          </w:tcPr>
          <w:p w14:paraId="345D3890" w14:textId="6F87C5E5"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0091-7613</w:t>
            </w:r>
          </w:p>
        </w:tc>
      </w:tr>
      <w:tr w:rsidR="00C700E1" w14:paraId="7C54AA8B"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B298F90"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47565A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6C95F14" w14:textId="480FC906"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11</w:t>
            </w:r>
          </w:p>
        </w:tc>
        <w:tc>
          <w:tcPr>
            <w:tcW w:w="2661" w:type="pct"/>
            <w:tcBorders>
              <w:top w:val="nil"/>
              <w:left w:val="nil"/>
              <w:bottom w:val="single" w:sz="8" w:space="0" w:color="auto"/>
              <w:right w:val="single" w:sz="8" w:space="0" w:color="auto"/>
            </w:tcBorders>
            <w:shd w:val="clear" w:color="auto" w:fill="auto"/>
            <w:noWrap/>
            <w:vAlign w:val="center"/>
          </w:tcPr>
          <w:p w14:paraId="265170F0" w14:textId="2E7B29CA"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Earth and Planetary Science Letters</w:t>
            </w:r>
          </w:p>
        </w:tc>
        <w:tc>
          <w:tcPr>
            <w:tcW w:w="1051" w:type="pct"/>
            <w:tcBorders>
              <w:top w:val="nil"/>
              <w:left w:val="nil"/>
              <w:bottom w:val="single" w:sz="8" w:space="0" w:color="auto"/>
              <w:right w:val="single" w:sz="8" w:space="0" w:color="auto"/>
            </w:tcBorders>
            <w:shd w:val="clear" w:color="auto" w:fill="auto"/>
            <w:vAlign w:val="center"/>
          </w:tcPr>
          <w:p w14:paraId="1D66659B" w14:textId="6046D36D"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0012-821X</w:t>
            </w:r>
          </w:p>
        </w:tc>
      </w:tr>
      <w:tr w:rsidR="00C700E1" w14:paraId="1A6E5D47"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71FA26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3A58E9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15C6D3B" w14:textId="18A6F1C4"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12</w:t>
            </w:r>
          </w:p>
        </w:tc>
        <w:tc>
          <w:tcPr>
            <w:tcW w:w="2661" w:type="pct"/>
            <w:tcBorders>
              <w:top w:val="nil"/>
              <w:left w:val="nil"/>
              <w:bottom w:val="single" w:sz="8" w:space="0" w:color="auto"/>
              <w:right w:val="single" w:sz="8" w:space="0" w:color="auto"/>
            </w:tcBorders>
            <w:shd w:val="clear" w:color="auto" w:fill="auto"/>
            <w:noWrap/>
            <w:vAlign w:val="center"/>
          </w:tcPr>
          <w:p w14:paraId="41D74EC5" w14:textId="2509E621"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Geophysical Research Letters</w:t>
            </w:r>
          </w:p>
        </w:tc>
        <w:tc>
          <w:tcPr>
            <w:tcW w:w="1051" w:type="pct"/>
            <w:tcBorders>
              <w:top w:val="nil"/>
              <w:left w:val="nil"/>
              <w:bottom w:val="single" w:sz="8" w:space="0" w:color="auto"/>
              <w:right w:val="single" w:sz="8" w:space="0" w:color="auto"/>
            </w:tcBorders>
            <w:shd w:val="clear" w:color="auto" w:fill="auto"/>
            <w:vAlign w:val="center"/>
          </w:tcPr>
          <w:p w14:paraId="7BF5A957" w14:textId="12110EEC"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0094-8276</w:t>
            </w:r>
          </w:p>
        </w:tc>
      </w:tr>
      <w:tr w:rsidR="00C700E1" w14:paraId="479DA939"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6FD2B3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96F75DC"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4093817" w14:textId="5AAAC7AC"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13</w:t>
            </w:r>
          </w:p>
        </w:tc>
        <w:tc>
          <w:tcPr>
            <w:tcW w:w="2661" w:type="pct"/>
            <w:tcBorders>
              <w:top w:val="nil"/>
              <w:left w:val="nil"/>
              <w:bottom w:val="single" w:sz="8" w:space="0" w:color="auto"/>
              <w:right w:val="single" w:sz="8" w:space="0" w:color="auto"/>
            </w:tcBorders>
            <w:shd w:val="clear" w:color="auto" w:fill="auto"/>
            <w:noWrap/>
            <w:vAlign w:val="center"/>
          </w:tcPr>
          <w:p w14:paraId="40B9828D" w14:textId="7178459B"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Water Resources Research</w:t>
            </w:r>
          </w:p>
        </w:tc>
        <w:tc>
          <w:tcPr>
            <w:tcW w:w="1051" w:type="pct"/>
            <w:tcBorders>
              <w:top w:val="nil"/>
              <w:left w:val="nil"/>
              <w:bottom w:val="single" w:sz="8" w:space="0" w:color="auto"/>
              <w:right w:val="single" w:sz="8" w:space="0" w:color="auto"/>
            </w:tcBorders>
            <w:shd w:val="clear" w:color="auto" w:fill="auto"/>
            <w:vAlign w:val="center"/>
          </w:tcPr>
          <w:p w14:paraId="27D23DE8" w14:textId="350E14B8"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0043-1397</w:t>
            </w:r>
          </w:p>
        </w:tc>
      </w:tr>
      <w:tr w:rsidR="00C700E1" w14:paraId="2DC82CA5"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671D58A"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819BCD7"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E6E564D" w14:textId="71DB194E"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14</w:t>
            </w:r>
          </w:p>
        </w:tc>
        <w:tc>
          <w:tcPr>
            <w:tcW w:w="2661" w:type="pct"/>
            <w:tcBorders>
              <w:top w:val="nil"/>
              <w:left w:val="nil"/>
              <w:bottom w:val="single" w:sz="8" w:space="0" w:color="auto"/>
              <w:right w:val="single" w:sz="8" w:space="0" w:color="auto"/>
            </w:tcBorders>
            <w:shd w:val="clear" w:color="auto" w:fill="auto"/>
            <w:noWrap/>
            <w:vAlign w:val="center"/>
          </w:tcPr>
          <w:p w14:paraId="19F1ABC8" w14:textId="6722FA01"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Environmental Science &amp; Technology</w:t>
            </w:r>
          </w:p>
        </w:tc>
        <w:tc>
          <w:tcPr>
            <w:tcW w:w="1051" w:type="pct"/>
            <w:tcBorders>
              <w:top w:val="nil"/>
              <w:left w:val="nil"/>
              <w:bottom w:val="single" w:sz="8" w:space="0" w:color="auto"/>
              <w:right w:val="single" w:sz="8" w:space="0" w:color="auto"/>
            </w:tcBorders>
            <w:shd w:val="clear" w:color="auto" w:fill="auto"/>
            <w:vAlign w:val="center"/>
          </w:tcPr>
          <w:p w14:paraId="6757C908" w14:textId="31BE9094"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0013-936X</w:t>
            </w:r>
          </w:p>
        </w:tc>
      </w:tr>
      <w:tr w:rsidR="00C700E1" w14:paraId="391C6B59"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3658FA1"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A43FD97"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D644520" w14:textId="57443916"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15</w:t>
            </w:r>
          </w:p>
        </w:tc>
        <w:tc>
          <w:tcPr>
            <w:tcW w:w="2661" w:type="pct"/>
            <w:tcBorders>
              <w:top w:val="nil"/>
              <w:left w:val="nil"/>
              <w:bottom w:val="single" w:sz="8" w:space="0" w:color="auto"/>
              <w:right w:val="single" w:sz="8" w:space="0" w:color="auto"/>
            </w:tcBorders>
            <w:shd w:val="clear" w:color="auto" w:fill="auto"/>
            <w:noWrap/>
            <w:vAlign w:val="center"/>
          </w:tcPr>
          <w:p w14:paraId="4ABCAA1A" w14:textId="3F5BECFB"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Basin Research</w:t>
            </w:r>
          </w:p>
        </w:tc>
        <w:tc>
          <w:tcPr>
            <w:tcW w:w="1051" w:type="pct"/>
            <w:tcBorders>
              <w:top w:val="nil"/>
              <w:left w:val="nil"/>
              <w:bottom w:val="single" w:sz="8" w:space="0" w:color="auto"/>
              <w:right w:val="single" w:sz="8" w:space="0" w:color="auto"/>
            </w:tcBorders>
            <w:shd w:val="clear" w:color="auto" w:fill="auto"/>
            <w:vAlign w:val="center"/>
          </w:tcPr>
          <w:p w14:paraId="42D67A3E" w14:textId="2C07ACBF"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0950-091X</w:t>
            </w:r>
          </w:p>
        </w:tc>
      </w:tr>
      <w:tr w:rsidR="00C700E1" w14:paraId="3B733A83"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24F127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E8456F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609259C" w14:textId="30D3C71B"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16</w:t>
            </w:r>
          </w:p>
        </w:tc>
        <w:tc>
          <w:tcPr>
            <w:tcW w:w="2661" w:type="pct"/>
            <w:tcBorders>
              <w:top w:val="nil"/>
              <w:left w:val="nil"/>
              <w:bottom w:val="single" w:sz="8" w:space="0" w:color="auto"/>
              <w:right w:val="single" w:sz="8" w:space="0" w:color="auto"/>
            </w:tcBorders>
            <w:shd w:val="clear" w:color="auto" w:fill="auto"/>
            <w:noWrap/>
            <w:vAlign w:val="center"/>
          </w:tcPr>
          <w:p w14:paraId="17F4B075" w14:textId="1A373077"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Research-Atmospheres</w:t>
            </w:r>
          </w:p>
        </w:tc>
        <w:tc>
          <w:tcPr>
            <w:tcW w:w="1051" w:type="pct"/>
            <w:tcBorders>
              <w:top w:val="nil"/>
              <w:left w:val="nil"/>
              <w:bottom w:val="single" w:sz="8" w:space="0" w:color="auto"/>
              <w:right w:val="single" w:sz="8" w:space="0" w:color="auto"/>
            </w:tcBorders>
            <w:shd w:val="clear" w:color="auto" w:fill="auto"/>
            <w:vAlign w:val="center"/>
          </w:tcPr>
          <w:p w14:paraId="212249BA" w14:textId="2150C822"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2169-897X</w:t>
            </w:r>
          </w:p>
        </w:tc>
      </w:tr>
      <w:tr w:rsidR="00C700E1" w14:paraId="351F6878"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E989A8A"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F6D9000"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93A311C" w14:textId="1E1BA12A"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17</w:t>
            </w:r>
          </w:p>
        </w:tc>
        <w:tc>
          <w:tcPr>
            <w:tcW w:w="2661" w:type="pct"/>
            <w:tcBorders>
              <w:top w:val="nil"/>
              <w:left w:val="nil"/>
              <w:bottom w:val="single" w:sz="8" w:space="0" w:color="auto"/>
              <w:right w:val="single" w:sz="8" w:space="0" w:color="auto"/>
            </w:tcBorders>
            <w:shd w:val="clear" w:color="auto" w:fill="auto"/>
            <w:noWrap/>
            <w:vAlign w:val="center"/>
          </w:tcPr>
          <w:p w14:paraId="087AC23D" w14:textId="6F6DBDA2"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w:t>
            </w:r>
            <w:proofErr w:type="spellStart"/>
            <w:r w:rsidRPr="00C700E1">
              <w:rPr>
                <w:rFonts w:eastAsia="等线"/>
                <w:color w:val="000000"/>
                <w:sz w:val="24"/>
              </w:rPr>
              <w:t>Biogeosciences</w:t>
            </w:r>
            <w:proofErr w:type="spellEnd"/>
          </w:p>
        </w:tc>
        <w:tc>
          <w:tcPr>
            <w:tcW w:w="1051" w:type="pct"/>
            <w:tcBorders>
              <w:top w:val="nil"/>
              <w:left w:val="nil"/>
              <w:bottom w:val="single" w:sz="8" w:space="0" w:color="auto"/>
              <w:right w:val="single" w:sz="8" w:space="0" w:color="auto"/>
            </w:tcBorders>
            <w:shd w:val="clear" w:color="auto" w:fill="auto"/>
            <w:vAlign w:val="center"/>
          </w:tcPr>
          <w:p w14:paraId="687A4113" w14:textId="02F33090"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2169-8953</w:t>
            </w:r>
          </w:p>
        </w:tc>
      </w:tr>
      <w:tr w:rsidR="00C700E1" w14:paraId="4B21E4C5"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0F79305"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4CFEEFA"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80F9D3A" w14:textId="39C8A3B4"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18</w:t>
            </w:r>
          </w:p>
        </w:tc>
        <w:tc>
          <w:tcPr>
            <w:tcW w:w="2661" w:type="pct"/>
            <w:tcBorders>
              <w:top w:val="nil"/>
              <w:left w:val="nil"/>
              <w:bottom w:val="single" w:sz="8" w:space="0" w:color="auto"/>
              <w:right w:val="single" w:sz="8" w:space="0" w:color="auto"/>
            </w:tcBorders>
            <w:shd w:val="clear" w:color="auto" w:fill="auto"/>
            <w:noWrap/>
            <w:vAlign w:val="center"/>
          </w:tcPr>
          <w:p w14:paraId="4A0F7A95" w14:textId="7BCFE159"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Research-Solid Earth</w:t>
            </w:r>
          </w:p>
        </w:tc>
        <w:tc>
          <w:tcPr>
            <w:tcW w:w="1051" w:type="pct"/>
            <w:tcBorders>
              <w:top w:val="nil"/>
              <w:left w:val="nil"/>
              <w:bottom w:val="single" w:sz="8" w:space="0" w:color="auto"/>
              <w:right w:val="single" w:sz="8" w:space="0" w:color="auto"/>
            </w:tcBorders>
            <w:shd w:val="clear" w:color="auto" w:fill="auto"/>
            <w:vAlign w:val="center"/>
          </w:tcPr>
          <w:p w14:paraId="4EDE8F07" w14:textId="67B7A3F3"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2169-9313</w:t>
            </w:r>
          </w:p>
        </w:tc>
      </w:tr>
      <w:tr w:rsidR="00C700E1" w14:paraId="22494A80"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E52429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4D2743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8C0A968" w14:textId="6F10177A"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19</w:t>
            </w:r>
          </w:p>
        </w:tc>
        <w:tc>
          <w:tcPr>
            <w:tcW w:w="2661" w:type="pct"/>
            <w:tcBorders>
              <w:top w:val="nil"/>
              <w:left w:val="nil"/>
              <w:bottom w:val="single" w:sz="8" w:space="0" w:color="auto"/>
              <w:right w:val="single" w:sz="8" w:space="0" w:color="auto"/>
            </w:tcBorders>
            <w:shd w:val="clear" w:color="auto" w:fill="auto"/>
            <w:noWrap/>
            <w:vAlign w:val="center"/>
          </w:tcPr>
          <w:p w14:paraId="122FF5AB" w14:textId="55FF321E"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Research-Planets</w:t>
            </w:r>
          </w:p>
        </w:tc>
        <w:tc>
          <w:tcPr>
            <w:tcW w:w="1051" w:type="pct"/>
            <w:tcBorders>
              <w:top w:val="nil"/>
              <w:left w:val="nil"/>
              <w:bottom w:val="single" w:sz="8" w:space="0" w:color="auto"/>
              <w:right w:val="single" w:sz="8" w:space="0" w:color="auto"/>
            </w:tcBorders>
            <w:shd w:val="clear" w:color="auto" w:fill="auto"/>
            <w:vAlign w:val="center"/>
          </w:tcPr>
          <w:p w14:paraId="54F05066" w14:textId="40DC66AA"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2169-9097</w:t>
            </w:r>
          </w:p>
        </w:tc>
      </w:tr>
      <w:tr w:rsidR="00C700E1" w14:paraId="4C1DCB06"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0BBC41F"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E5FDF3B"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F03D1F1" w14:textId="68A1C665"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20</w:t>
            </w:r>
          </w:p>
        </w:tc>
        <w:tc>
          <w:tcPr>
            <w:tcW w:w="2661" w:type="pct"/>
            <w:tcBorders>
              <w:top w:val="nil"/>
              <w:left w:val="nil"/>
              <w:bottom w:val="single" w:sz="8" w:space="0" w:color="auto"/>
              <w:right w:val="single" w:sz="8" w:space="0" w:color="auto"/>
            </w:tcBorders>
            <w:shd w:val="clear" w:color="auto" w:fill="auto"/>
            <w:noWrap/>
            <w:vAlign w:val="center"/>
          </w:tcPr>
          <w:p w14:paraId="0099FFF8" w14:textId="70B19DDA"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Research-Oceans</w:t>
            </w:r>
          </w:p>
        </w:tc>
        <w:tc>
          <w:tcPr>
            <w:tcW w:w="1051" w:type="pct"/>
            <w:tcBorders>
              <w:top w:val="nil"/>
              <w:left w:val="nil"/>
              <w:bottom w:val="single" w:sz="8" w:space="0" w:color="auto"/>
              <w:right w:val="single" w:sz="8" w:space="0" w:color="auto"/>
            </w:tcBorders>
            <w:shd w:val="clear" w:color="auto" w:fill="auto"/>
            <w:vAlign w:val="center"/>
          </w:tcPr>
          <w:p w14:paraId="2EFD727C" w14:textId="0221D6D7"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2169-9275</w:t>
            </w:r>
          </w:p>
        </w:tc>
      </w:tr>
      <w:tr w:rsidR="00C700E1" w14:paraId="678753A9"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E029191"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3972485"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860C8AD" w14:textId="79668DF6" w:rsidR="00C700E1" w:rsidRPr="00C700E1" w:rsidRDefault="00C700E1" w:rsidP="00C700E1">
            <w:pPr>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w:t>
            </w:r>
          </w:p>
        </w:tc>
        <w:tc>
          <w:tcPr>
            <w:tcW w:w="2661" w:type="pct"/>
            <w:tcBorders>
              <w:top w:val="nil"/>
              <w:left w:val="nil"/>
              <w:bottom w:val="single" w:sz="8" w:space="0" w:color="auto"/>
              <w:right w:val="single" w:sz="8" w:space="0" w:color="auto"/>
            </w:tcBorders>
            <w:shd w:val="clear" w:color="auto" w:fill="auto"/>
            <w:noWrap/>
            <w:vAlign w:val="center"/>
          </w:tcPr>
          <w:p w14:paraId="43FF5DD4" w14:textId="1B8F491A"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Research-Earth Surface</w:t>
            </w:r>
          </w:p>
        </w:tc>
        <w:tc>
          <w:tcPr>
            <w:tcW w:w="1051" w:type="pct"/>
            <w:tcBorders>
              <w:top w:val="nil"/>
              <w:left w:val="nil"/>
              <w:bottom w:val="single" w:sz="8" w:space="0" w:color="auto"/>
              <w:right w:val="single" w:sz="8" w:space="0" w:color="auto"/>
            </w:tcBorders>
            <w:shd w:val="clear" w:color="auto" w:fill="auto"/>
            <w:vAlign w:val="center"/>
          </w:tcPr>
          <w:p w14:paraId="36BF64B5" w14:textId="4C492018"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2169-9003</w:t>
            </w:r>
          </w:p>
        </w:tc>
      </w:tr>
      <w:tr w:rsidR="00C700E1" w14:paraId="189DE8AE"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DA1676A"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409325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2FDDDFFF" w14:textId="21E11755"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22</w:t>
            </w:r>
          </w:p>
        </w:tc>
        <w:tc>
          <w:tcPr>
            <w:tcW w:w="2661" w:type="pct"/>
            <w:tcBorders>
              <w:top w:val="nil"/>
              <w:left w:val="nil"/>
              <w:bottom w:val="single" w:sz="8" w:space="0" w:color="auto"/>
              <w:right w:val="single" w:sz="8" w:space="0" w:color="auto"/>
            </w:tcBorders>
            <w:shd w:val="clear" w:color="auto" w:fill="auto"/>
            <w:noWrap/>
            <w:vAlign w:val="center"/>
          </w:tcPr>
          <w:p w14:paraId="6DE6F4AE" w14:textId="2CD61AE7"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Reviews of Geophysics</w:t>
            </w:r>
          </w:p>
        </w:tc>
        <w:tc>
          <w:tcPr>
            <w:tcW w:w="1051" w:type="pct"/>
            <w:tcBorders>
              <w:top w:val="nil"/>
              <w:left w:val="nil"/>
              <w:bottom w:val="single" w:sz="8" w:space="0" w:color="auto"/>
              <w:right w:val="single" w:sz="8" w:space="0" w:color="auto"/>
            </w:tcBorders>
            <w:shd w:val="clear" w:color="auto" w:fill="auto"/>
            <w:vAlign w:val="center"/>
          </w:tcPr>
          <w:p w14:paraId="50459625" w14:textId="2EB5734F"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8755-1209</w:t>
            </w:r>
          </w:p>
        </w:tc>
      </w:tr>
      <w:tr w:rsidR="00C700E1" w14:paraId="71731599"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CF4098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91DF08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CA17AAE" w14:textId="0CA33A4A"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23</w:t>
            </w:r>
          </w:p>
        </w:tc>
        <w:tc>
          <w:tcPr>
            <w:tcW w:w="2661" w:type="pct"/>
            <w:tcBorders>
              <w:top w:val="nil"/>
              <w:left w:val="nil"/>
              <w:bottom w:val="single" w:sz="8" w:space="0" w:color="auto"/>
              <w:right w:val="single" w:sz="8" w:space="0" w:color="auto"/>
            </w:tcBorders>
            <w:shd w:val="clear" w:color="auto" w:fill="auto"/>
            <w:noWrap/>
            <w:vAlign w:val="center"/>
          </w:tcPr>
          <w:p w14:paraId="69EC46EA" w14:textId="31EBB91A"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Geological Society of America Bulletin</w:t>
            </w:r>
          </w:p>
        </w:tc>
        <w:tc>
          <w:tcPr>
            <w:tcW w:w="1051" w:type="pct"/>
            <w:tcBorders>
              <w:top w:val="nil"/>
              <w:left w:val="nil"/>
              <w:bottom w:val="single" w:sz="8" w:space="0" w:color="auto"/>
              <w:right w:val="single" w:sz="8" w:space="0" w:color="auto"/>
            </w:tcBorders>
            <w:shd w:val="clear" w:color="auto" w:fill="auto"/>
            <w:vAlign w:val="center"/>
          </w:tcPr>
          <w:p w14:paraId="286979D1" w14:textId="2B13FE82"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0016-7606</w:t>
            </w:r>
          </w:p>
        </w:tc>
      </w:tr>
      <w:tr w:rsidR="00C700E1" w14:paraId="64117BE4"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7108424"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FAA5921"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52A3116" w14:textId="54F322E8"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24</w:t>
            </w:r>
          </w:p>
        </w:tc>
        <w:tc>
          <w:tcPr>
            <w:tcW w:w="2661" w:type="pct"/>
            <w:tcBorders>
              <w:top w:val="nil"/>
              <w:left w:val="nil"/>
              <w:bottom w:val="single" w:sz="8" w:space="0" w:color="auto"/>
              <w:right w:val="single" w:sz="8" w:space="0" w:color="auto"/>
            </w:tcBorders>
            <w:shd w:val="clear" w:color="auto" w:fill="auto"/>
            <w:noWrap/>
            <w:vAlign w:val="center"/>
          </w:tcPr>
          <w:p w14:paraId="7EA9FA9F" w14:textId="1D30962E"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Remote Sensing of Environment</w:t>
            </w:r>
          </w:p>
        </w:tc>
        <w:tc>
          <w:tcPr>
            <w:tcW w:w="1051" w:type="pct"/>
            <w:tcBorders>
              <w:top w:val="nil"/>
              <w:left w:val="nil"/>
              <w:bottom w:val="single" w:sz="8" w:space="0" w:color="auto"/>
              <w:right w:val="single" w:sz="8" w:space="0" w:color="auto"/>
            </w:tcBorders>
            <w:shd w:val="clear" w:color="auto" w:fill="auto"/>
            <w:vAlign w:val="center"/>
          </w:tcPr>
          <w:p w14:paraId="5A009999" w14:textId="0DABC0DB"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0034-4257</w:t>
            </w:r>
          </w:p>
        </w:tc>
      </w:tr>
      <w:tr w:rsidR="00C700E1" w14:paraId="0EC41B2B"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DCAB698"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4CB93C0"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0EFFEE0" w14:textId="03A1CAF2"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25</w:t>
            </w:r>
          </w:p>
        </w:tc>
        <w:tc>
          <w:tcPr>
            <w:tcW w:w="2661" w:type="pct"/>
            <w:tcBorders>
              <w:top w:val="nil"/>
              <w:left w:val="nil"/>
              <w:bottom w:val="single" w:sz="8" w:space="0" w:color="auto"/>
              <w:right w:val="single" w:sz="8" w:space="0" w:color="auto"/>
            </w:tcBorders>
            <w:shd w:val="clear" w:color="auto" w:fill="auto"/>
            <w:noWrap/>
            <w:vAlign w:val="center"/>
          </w:tcPr>
          <w:p w14:paraId="12118DDA" w14:textId="454E4541"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National Science Review</w:t>
            </w:r>
          </w:p>
        </w:tc>
        <w:tc>
          <w:tcPr>
            <w:tcW w:w="1051" w:type="pct"/>
            <w:tcBorders>
              <w:top w:val="nil"/>
              <w:left w:val="nil"/>
              <w:bottom w:val="single" w:sz="8" w:space="0" w:color="auto"/>
              <w:right w:val="single" w:sz="8" w:space="0" w:color="auto"/>
            </w:tcBorders>
            <w:shd w:val="clear" w:color="auto" w:fill="auto"/>
            <w:vAlign w:val="center"/>
          </w:tcPr>
          <w:p w14:paraId="467B99B2" w14:textId="7CC02930"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2095-5138</w:t>
            </w:r>
          </w:p>
        </w:tc>
      </w:tr>
      <w:tr w:rsidR="00C700E1" w14:paraId="03B0287A"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4530628"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01FF59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51D5926" w14:textId="56234323"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26</w:t>
            </w:r>
          </w:p>
        </w:tc>
        <w:tc>
          <w:tcPr>
            <w:tcW w:w="2661" w:type="pct"/>
            <w:tcBorders>
              <w:top w:val="nil"/>
              <w:left w:val="nil"/>
              <w:bottom w:val="single" w:sz="8" w:space="0" w:color="auto"/>
              <w:right w:val="single" w:sz="8" w:space="0" w:color="auto"/>
            </w:tcBorders>
            <w:shd w:val="clear" w:color="auto" w:fill="auto"/>
            <w:noWrap/>
            <w:vAlign w:val="center"/>
          </w:tcPr>
          <w:p w14:paraId="01F208F6" w14:textId="4ADB04AF"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Elements</w:t>
            </w:r>
          </w:p>
        </w:tc>
        <w:tc>
          <w:tcPr>
            <w:tcW w:w="1051" w:type="pct"/>
            <w:tcBorders>
              <w:top w:val="nil"/>
              <w:left w:val="nil"/>
              <w:bottom w:val="single" w:sz="8" w:space="0" w:color="auto"/>
              <w:right w:val="single" w:sz="8" w:space="0" w:color="auto"/>
            </w:tcBorders>
            <w:shd w:val="clear" w:color="auto" w:fill="auto"/>
            <w:vAlign w:val="center"/>
          </w:tcPr>
          <w:p w14:paraId="3D4E661D" w14:textId="39B7376C"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1811-5209</w:t>
            </w:r>
          </w:p>
        </w:tc>
      </w:tr>
      <w:tr w:rsidR="00C700E1" w14:paraId="21FE1CC7"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80D94CF"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C127D6C"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C62893A" w14:textId="5EC67CD6"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27</w:t>
            </w:r>
          </w:p>
        </w:tc>
        <w:tc>
          <w:tcPr>
            <w:tcW w:w="2661" w:type="pct"/>
            <w:tcBorders>
              <w:top w:val="nil"/>
              <w:left w:val="nil"/>
              <w:bottom w:val="single" w:sz="8" w:space="0" w:color="auto"/>
              <w:right w:val="single" w:sz="8" w:space="0" w:color="auto"/>
            </w:tcBorders>
            <w:shd w:val="clear" w:color="auto" w:fill="auto"/>
            <w:noWrap/>
            <w:vAlign w:val="center"/>
          </w:tcPr>
          <w:p w14:paraId="7B374C9C" w14:textId="1D71D887"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Reviews in Mineralogy and Geochemistry</w:t>
            </w:r>
          </w:p>
        </w:tc>
        <w:tc>
          <w:tcPr>
            <w:tcW w:w="1051" w:type="pct"/>
            <w:tcBorders>
              <w:top w:val="nil"/>
              <w:left w:val="nil"/>
              <w:bottom w:val="single" w:sz="8" w:space="0" w:color="auto"/>
              <w:right w:val="single" w:sz="8" w:space="0" w:color="auto"/>
            </w:tcBorders>
            <w:shd w:val="clear" w:color="auto" w:fill="auto"/>
            <w:vAlign w:val="center"/>
          </w:tcPr>
          <w:p w14:paraId="1382F502" w14:textId="2CF2463B"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1529-6466</w:t>
            </w:r>
          </w:p>
        </w:tc>
      </w:tr>
      <w:tr w:rsidR="00C700E1" w14:paraId="5C739F2A"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CA2C9F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C2B1A7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CA32C3C" w14:textId="0984F05E"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28</w:t>
            </w:r>
          </w:p>
        </w:tc>
        <w:tc>
          <w:tcPr>
            <w:tcW w:w="2661" w:type="pct"/>
            <w:tcBorders>
              <w:top w:val="nil"/>
              <w:left w:val="nil"/>
              <w:bottom w:val="single" w:sz="8" w:space="0" w:color="auto"/>
              <w:right w:val="single" w:sz="8" w:space="0" w:color="auto"/>
            </w:tcBorders>
            <w:shd w:val="clear" w:color="auto" w:fill="auto"/>
            <w:noWrap/>
            <w:vAlign w:val="center"/>
          </w:tcPr>
          <w:p w14:paraId="3AE4CDF1" w14:textId="1CFE3886"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proofErr w:type="spellStart"/>
            <w:r w:rsidRPr="00C700E1">
              <w:rPr>
                <w:rFonts w:eastAsia="等线"/>
                <w:color w:val="000000"/>
                <w:sz w:val="24"/>
              </w:rPr>
              <w:t>AngewandteChemie</w:t>
            </w:r>
            <w:proofErr w:type="spellEnd"/>
            <w:r w:rsidRPr="00C700E1">
              <w:rPr>
                <w:rFonts w:eastAsia="等线"/>
                <w:color w:val="000000"/>
                <w:sz w:val="24"/>
              </w:rPr>
              <w:t>-International Edition</w:t>
            </w:r>
          </w:p>
        </w:tc>
        <w:tc>
          <w:tcPr>
            <w:tcW w:w="1051" w:type="pct"/>
            <w:tcBorders>
              <w:top w:val="nil"/>
              <w:left w:val="nil"/>
              <w:bottom w:val="single" w:sz="8" w:space="0" w:color="auto"/>
              <w:right w:val="single" w:sz="8" w:space="0" w:color="auto"/>
            </w:tcBorders>
            <w:shd w:val="clear" w:color="auto" w:fill="auto"/>
            <w:vAlign w:val="center"/>
          </w:tcPr>
          <w:p w14:paraId="76BD6FB6" w14:textId="0F4428B5"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1433-7851</w:t>
            </w:r>
          </w:p>
        </w:tc>
      </w:tr>
      <w:tr w:rsidR="00C700E1" w14:paraId="68027035"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AADE672"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C6E9B9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A5423E9" w14:textId="06864825"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29</w:t>
            </w:r>
          </w:p>
        </w:tc>
        <w:tc>
          <w:tcPr>
            <w:tcW w:w="2661" w:type="pct"/>
            <w:tcBorders>
              <w:top w:val="nil"/>
              <w:left w:val="nil"/>
              <w:bottom w:val="single" w:sz="8" w:space="0" w:color="auto"/>
              <w:right w:val="single" w:sz="8" w:space="0" w:color="auto"/>
            </w:tcBorders>
            <w:shd w:val="clear" w:color="auto" w:fill="auto"/>
            <w:noWrap/>
            <w:vAlign w:val="center"/>
          </w:tcPr>
          <w:p w14:paraId="28F267A1" w14:textId="2261429D"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the American Chemical Society</w:t>
            </w:r>
          </w:p>
        </w:tc>
        <w:tc>
          <w:tcPr>
            <w:tcW w:w="1051" w:type="pct"/>
            <w:tcBorders>
              <w:top w:val="nil"/>
              <w:left w:val="nil"/>
              <w:bottom w:val="single" w:sz="8" w:space="0" w:color="auto"/>
              <w:right w:val="single" w:sz="8" w:space="0" w:color="auto"/>
            </w:tcBorders>
            <w:shd w:val="clear" w:color="auto" w:fill="auto"/>
            <w:vAlign w:val="center"/>
          </w:tcPr>
          <w:p w14:paraId="767E57FD" w14:textId="6213563A"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0002-7863</w:t>
            </w:r>
          </w:p>
        </w:tc>
      </w:tr>
      <w:tr w:rsidR="00C700E1" w14:paraId="00AD2CFD"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0977F4A"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EFB1227"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0F41498" w14:textId="16E91BC9"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30</w:t>
            </w:r>
          </w:p>
        </w:tc>
        <w:tc>
          <w:tcPr>
            <w:tcW w:w="2661" w:type="pct"/>
            <w:tcBorders>
              <w:top w:val="nil"/>
              <w:left w:val="nil"/>
              <w:bottom w:val="single" w:sz="8" w:space="0" w:color="auto"/>
              <w:right w:val="single" w:sz="8" w:space="0" w:color="auto"/>
            </w:tcBorders>
            <w:shd w:val="clear" w:color="auto" w:fill="auto"/>
            <w:noWrap/>
            <w:vAlign w:val="center"/>
          </w:tcPr>
          <w:p w14:paraId="3EC6EE6D" w14:textId="0F39DD89"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Nano Energy</w:t>
            </w:r>
          </w:p>
        </w:tc>
        <w:tc>
          <w:tcPr>
            <w:tcW w:w="1051" w:type="pct"/>
            <w:tcBorders>
              <w:top w:val="nil"/>
              <w:left w:val="nil"/>
              <w:bottom w:val="single" w:sz="8" w:space="0" w:color="auto"/>
              <w:right w:val="single" w:sz="8" w:space="0" w:color="auto"/>
            </w:tcBorders>
            <w:shd w:val="clear" w:color="auto" w:fill="auto"/>
            <w:vAlign w:val="center"/>
          </w:tcPr>
          <w:p w14:paraId="70B591F4" w14:textId="77CF5089"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2211-2855</w:t>
            </w:r>
          </w:p>
        </w:tc>
      </w:tr>
      <w:tr w:rsidR="00C700E1" w14:paraId="5E05DC96"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EA39664"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4CD41D0"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162927B" w14:textId="3CD62485"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31</w:t>
            </w:r>
          </w:p>
        </w:tc>
        <w:tc>
          <w:tcPr>
            <w:tcW w:w="2661" w:type="pct"/>
            <w:tcBorders>
              <w:top w:val="nil"/>
              <w:left w:val="nil"/>
              <w:bottom w:val="single" w:sz="8" w:space="0" w:color="auto"/>
              <w:right w:val="single" w:sz="8" w:space="0" w:color="auto"/>
            </w:tcBorders>
            <w:shd w:val="clear" w:color="auto" w:fill="auto"/>
            <w:noWrap/>
            <w:vAlign w:val="center"/>
          </w:tcPr>
          <w:p w14:paraId="7D9A4691" w14:textId="0B61E7B7"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Tectonics</w:t>
            </w:r>
          </w:p>
        </w:tc>
        <w:tc>
          <w:tcPr>
            <w:tcW w:w="1051" w:type="pct"/>
            <w:tcBorders>
              <w:top w:val="nil"/>
              <w:left w:val="nil"/>
              <w:bottom w:val="single" w:sz="8" w:space="0" w:color="auto"/>
              <w:right w:val="single" w:sz="8" w:space="0" w:color="auto"/>
            </w:tcBorders>
            <w:shd w:val="clear" w:color="auto" w:fill="auto"/>
            <w:vAlign w:val="center"/>
          </w:tcPr>
          <w:p w14:paraId="229234F2" w14:textId="00F2C636"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0278-7407</w:t>
            </w:r>
          </w:p>
        </w:tc>
      </w:tr>
      <w:tr w:rsidR="00C700E1" w14:paraId="78E9975A"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1EC5AEF"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highlight w:val="green"/>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36940A5"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highlight w:val="green"/>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7E1A7CB" w14:textId="3ACB3391"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32</w:t>
            </w:r>
          </w:p>
        </w:tc>
        <w:tc>
          <w:tcPr>
            <w:tcW w:w="2661" w:type="pct"/>
            <w:tcBorders>
              <w:top w:val="nil"/>
              <w:left w:val="nil"/>
              <w:bottom w:val="single" w:sz="8" w:space="0" w:color="auto"/>
              <w:right w:val="single" w:sz="8" w:space="0" w:color="auto"/>
            </w:tcBorders>
            <w:shd w:val="clear" w:color="auto" w:fill="auto"/>
            <w:noWrap/>
            <w:vAlign w:val="center"/>
          </w:tcPr>
          <w:p w14:paraId="26EF1D3F" w14:textId="541F6585"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Petrology</w:t>
            </w:r>
          </w:p>
        </w:tc>
        <w:tc>
          <w:tcPr>
            <w:tcW w:w="1051" w:type="pct"/>
            <w:tcBorders>
              <w:top w:val="nil"/>
              <w:left w:val="nil"/>
              <w:bottom w:val="single" w:sz="8" w:space="0" w:color="auto"/>
              <w:right w:val="single" w:sz="8" w:space="0" w:color="auto"/>
            </w:tcBorders>
            <w:shd w:val="clear" w:color="auto" w:fill="auto"/>
            <w:vAlign w:val="center"/>
          </w:tcPr>
          <w:p w14:paraId="3E41AF29" w14:textId="6B3E6A0B"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0022-3530</w:t>
            </w:r>
          </w:p>
        </w:tc>
      </w:tr>
      <w:tr w:rsidR="00C700E1" w14:paraId="5D6C268F"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4604145"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BB4CB5B"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1EA535A" w14:textId="7706A409"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33</w:t>
            </w:r>
          </w:p>
        </w:tc>
        <w:tc>
          <w:tcPr>
            <w:tcW w:w="2661" w:type="pct"/>
            <w:tcBorders>
              <w:top w:val="nil"/>
              <w:left w:val="nil"/>
              <w:bottom w:val="single" w:sz="8" w:space="0" w:color="auto"/>
              <w:right w:val="single" w:sz="8" w:space="0" w:color="auto"/>
            </w:tcBorders>
            <w:shd w:val="clear" w:color="auto" w:fill="auto"/>
            <w:noWrap/>
            <w:vAlign w:val="center"/>
          </w:tcPr>
          <w:p w14:paraId="658C6FBF" w14:textId="452CCB6E"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proofErr w:type="spellStart"/>
            <w:r w:rsidRPr="00C700E1">
              <w:rPr>
                <w:rFonts w:eastAsia="等线"/>
                <w:color w:val="000000"/>
                <w:sz w:val="24"/>
              </w:rPr>
              <w:t>Geochimica</w:t>
            </w:r>
            <w:proofErr w:type="spellEnd"/>
            <w:r w:rsidRPr="00C700E1">
              <w:rPr>
                <w:rFonts w:eastAsia="等线"/>
                <w:color w:val="000000"/>
                <w:sz w:val="24"/>
              </w:rPr>
              <w:t xml:space="preserve"> Et </w:t>
            </w:r>
            <w:proofErr w:type="spellStart"/>
            <w:r w:rsidRPr="00C700E1">
              <w:rPr>
                <w:rFonts w:eastAsia="等线"/>
                <w:color w:val="000000"/>
                <w:sz w:val="24"/>
              </w:rPr>
              <w:t>Cosmochimica</w:t>
            </w:r>
            <w:proofErr w:type="spellEnd"/>
            <w:r w:rsidRPr="00C700E1">
              <w:rPr>
                <w:rFonts w:eastAsia="等线"/>
                <w:color w:val="000000"/>
                <w:sz w:val="24"/>
              </w:rPr>
              <w:t xml:space="preserve"> Acta</w:t>
            </w:r>
          </w:p>
        </w:tc>
        <w:tc>
          <w:tcPr>
            <w:tcW w:w="1051" w:type="pct"/>
            <w:tcBorders>
              <w:top w:val="nil"/>
              <w:left w:val="nil"/>
              <w:bottom w:val="single" w:sz="8" w:space="0" w:color="auto"/>
              <w:right w:val="single" w:sz="8" w:space="0" w:color="auto"/>
            </w:tcBorders>
            <w:shd w:val="clear" w:color="auto" w:fill="auto"/>
            <w:vAlign w:val="center"/>
          </w:tcPr>
          <w:p w14:paraId="57A7DA3C" w14:textId="2564FAB1"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0016-7037</w:t>
            </w:r>
          </w:p>
        </w:tc>
      </w:tr>
      <w:tr w:rsidR="00C700E1" w14:paraId="0E2D24CA"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91011F8"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88E1EA7"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F3AB20E" w14:textId="3C1367F0"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34</w:t>
            </w:r>
          </w:p>
        </w:tc>
        <w:tc>
          <w:tcPr>
            <w:tcW w:w="2661" w:type="pct"/>
            <w:tcBorders>
              <w:top w:val="nil"/>
              <w:left w:val="nil"/>
              <w:bottom w:val="single" w:sz="8" w:space="0" w:color="auto"/>
              <w:right w:val="single" w:sz="8" w:space="0" w:color="auto"/>
            </w:tcBorders>
            <w:shd w:val="clear" w:color="auto" w:fill="auto"/>
            <w:noWrap/>
            <w:vAlign w:val="center"/>
          </w:tcPr>
          <w:p w14:paraId="29CD7E35" w14:textId="0F6D68DE"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American Mineralogists</w:t>
            </w:r>
          </w:p>
        </w:tc>
        <w:tc>
          <w:tcPr>
            <w:tcW w:w="1051" w:type="pct"/>
            <w:tcBorders>
              <w:top w:val="nil"/>
              <w:left w:val="nil"/>
              <w:bottom w:val="single" w:sz="8" w:space="0" w:color="auto"/>
              <w:right w:val="single" w:sz="8" w:space="0" w:color="auto"/>
            </w:tcBorders>
            <w:shd w:val="clear" w:color="auto" w:fill="auto"/>
            <w:vAlign w:val="center"/>
          </w:tcPr>
          <w:p w14:paraId="4B6F76CB" w14:textId="4AD59FAE"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0003-004X</w:t>
            </w:r>
          </w:p>
        </w:tc>
      </w:tr>
      <w:tr w:rsidR="00C700E1" w14:paraId="74ABB491"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4E90118"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9DBD9E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24320D9" w14:textId="5ABC9A87"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35</w:t>
            </w:r>
          </w:p>
        </w:tc>
        <w:tc>
          <w:tcPr>
            <w:tcW w:w="2661" w:type="pct"/>
            <w:tcBorders>
              <w:top w:val="nil"/>
              <w:left w:val="nil"/>
              <w:bottom w:val="single" w:sz="8" w:space="0" w:color="auto"/>
              <w:right w:val="single" w:sz="8" w:space="0" w:color="auto"/>
            </w:tcBorders>
            <w:shd w:val="clear" w:color="auto" w:fill="auto"/>
            <w:noWrap/>
            <w:vAlign w:val="center"/>
          </w:tcPr>
          <w:p w14:paraId="14500BF0" w14:textId="43D78ACB"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Economic Geology</w:t>
            </w:r>
          </w:p>
        </w:tc>
        <w:tc>
          <w:tcPr>
            <w:tcW w:w="1051" w:type="pct"/>
            <w:tcBorders>
              <w:top w:val="nil"/>
              <w:left w:val="nil"/>
              <w:bottom w:val="single" w:sz="8" w:space="0" w:color="auto"/>
              <w:right w:val="single" w:sz="8" w:space="0" w:color="auto"/>
            </w:tcBorders>
            <w:shd w:val="clear" w:color="auto" w:fill="auto"/>
            <w:vAlign w:val="center"/>
          </w:tcPr>
          <w:p w14:paraId="5DE6A744" w14:textId="42112D56"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0361-0128</w:t>
            </w:r>
          </w:p>
        </w:tc>
      </w:tr>
      <w:tr w:rsidR="00C700E1" w14:paraId="732F1861"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A3B08D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5CF5582"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E102CA0" w14:textId="652A40F0"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36</w:t>
            </w:r>
          </w:p>
        </w:tc>
        <w:tc>
          <w:tcPr>
            <w:tcW w:w="2661" w:type="pct"/>
            <w:tcBorders>
              <w:top w:val="nil"/>
              <w:left w:val="nil"/>
              <w:bottom w:val="single" w:sz="8" w:space="0" w:color="auto"/>
              <w:right w:val="single" w:sz="8" w:space="0" w:color="auto"/>
            </w:tcBorders>
            <w:shd w:val="clear" w:color="auto" w:fill="auto"/>
            <w:noWrap/>
            <w:vAlign w:val="center"/>
          </w:tcPr>
          <w:p w14:paraId="0D8CCC25" w14:textId="1E01DFC4"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Quaternary Science Reviews</w:t>
            </w:r>
          </w:p>
        </w:tc>
        <w:tc>
          <w:tcPr>
            <w:tcW w:w="1051" w:type="pct"/>
            <w:tcBorders>
              <w:top w:val="nil"/>
              <w:left w:val="nil"/>
              <w:bottom w:val="single" w:sz="8" w:space="0" w:color="auto"/>
              <w:right w:val="single" w:sz="8" w:space="0" w:color="auto"/>
            </w:tcBorders>
            <w:shd w:val="clear" w:color="auto" w:fill="auto"/>
            <w:vAlign w:val="center"/>
          </w:tcPr>
          <w:p w14:paraId="6D806EFF" w14:textId="099B4CDF"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0277-3791</w:t>
            </w:r>
          </w:p>
        </w:tc>
      </w:tr>
      <w:tr w:rsidR="00C700E1" w14:paraId="3928DC76"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0C7493B"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851505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284402C" w14:textId="3828AD0D"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37</w:t>
            </w:r>
          </w:p>
        </w:tc>
        <w:tc>
          <w:tcPr>
            <w:tcW w:w="2661" w:type="pct"/>
            <w:tcBorders>
              <w:top w:val="nil"/>
              <w:left w:val="nil"/>
              <w:bottom w:val="single" w:sz="8" w:space="0" w:color="auto"/>
              <w:right w:val="single" w:sz="8" w:space="0" w:color="auto"/>
            </w:tcBorders>
            <w:shd w:val="clear" w:color="auto" w:fill="auto"/>
            <w:noWrap/>
            <w:vAlign w:val="center"/>
          </w:tcPr>
          <w:p w14:paraId="369EA9A8" w14:textId="5217B224"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proofErr w:type="spellStart"/>
            <w:r w:rsidRPr="00C700E1">
              <w:rPr>
                <w:rFonts w:eastAsia="等线"/>
                <w:color w:val="000000"/>
                <w:sz w:val="24"/>
              </w:rPr>
              <w:t>Palaeontology</w:t>
            </w:r>
            <w:proofErr w:type="spellEnd"/>
          </w:p>
        </w:tc>
        <w:tc>
          <w:tcPr>
            <w:tcW w:w="1051" w:type="pct"/>
            <w:tcBorders>
              <w:top w:val="nil"/>
              <w:left w:val="nil"/>
              <w:bottom w:val="single" w:sz="8" w:space="0" w:color="auto"/>
              <w:right w:val="single" w:sz="8" w:space="0" w:color="auto"/>
            </w:tcBorders>
            <w:shd w:val="clear" w:color="auto" w:fill="auto"/>
            <w:vAlign w:val="center"/>
          </w:tcPr>
          <w:p w14:paraId="7FDF6B6B" w14:textId="6A2E2CD4"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0031-0239</w:t>
            </w:r>
          </w:p>
        </w:tc>
      </w:tr>
      <w:tr w:rsidR="00C700E1" w14:paraId="34486A91"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F9E669E"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AD3ADBE"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5BD0CB2" w14:textId="67D4D8B4"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38</w:t>
            </w:r>
          </w:p>
        </w:tc>
        <w:tc>
          <w:tcPr>
            <w:tcW w:w="2661" w:type="pct"/>
            <w:tcBorders>
              <w:top w:val="nil"/>
              <w:left w:val="nil"/>
              <w:bottom w:val="single" w:sz="8" w:space="0" w:color="auto"/>
              <w:right w:val="single" w:sz="8" w:space="0" w:color="auto"/>
            </w:tcBorders>
            <w:shd w:val="clear" w:color="auto" w:fill="auto"/>
            <w:noWrap/>
            <w:vAlign w:val="center"/>
          </w:tcPr>
          <w:p w14:paraId="109CC4C3" w14:textId="3790F8C6"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AAPG Bulletin</w:t>
            </w:r>
          </w:p>
        </w:tc>
        <w:tc>
          <w:tcPr>
            <w:tcW w:w="1051" w:type="pct"/>
            <w:tcBorders>
              <w:top w:val="nil"/>
              <w:left w:val="nil"/>
              <w:bottom w:val="single" w:sz="8" w:space="0" w:color="auto"/>
              <w:right w:val="single" w:sz="8" w:space="0" w:color="auto"/>
            </w:tcBorders>
            <w:shd w:val="clear" w:color="auto" w:fill="auto"/>
            <w:vAlign w:val="center"/>
          </w:tcPr>
          <w:p w14:paraId="693513E0" w14:textId="776275F6"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0149-1423</w:t>
            </w:r>
          </w:p>
        </w:tc>
      </w:tr>
      <w:tr w:rsidR="00C700E1" w14:paraId="559AB1D0"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92D0F9F"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0BD238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308A092" w14:textId="1AF09676"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39</w:t>
            </w:r>
          </w:p>
        </w:tc>
        <w:tc>
          <w:tcPr>
            <w:tcW w:w="2661" w:type="pct"/>
            <w:tcBorders>
              <w:top w:val="nil"/>
              <w:left w:val="nil"/>
              <w:bottom w:val="single" w:sz="8" w:space="0" w:color="auto"/>
              <w:right w:val="single" w:sz="8" w:space="0" w:color="auto"/>
            </w:tcBorders>
            <w:shd w:val="clear" w:color="auto" w:fill="auto"/>
            <w:noWrap/>
            <w:vAlign w:val="center"/>
          </w:tcPr>
          <w:p w14:paraId="5D04F986" w14:textId="28AF31FE"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IEEE Transactions on Power Electronics</w:t>
            </w:r>
          </w:p>
        </w:tc>
        <w:tc>
          <w:tcPr>
            <w:tcW w:w="1051" w:type="pct"/>
            <w:tcBorders>
              <w:top w:val="nil"/>
              <w:left w:val="nil"/>
              <w:bottom w:val="single" w:sz="8" w:space="0" w:color="auto"/>
              <w:right w:val="single" w:sz="8" w:space="0" w:color="auto"/>
            </w:tcBorders>
            <w:shd w:val="clear" w:color="auto" w:fill="auto"/>
            <w:vAlign w:val="center"/>
          </w:tcPr>
          <w:p w14:paraId="22E56685" w14:textId="62F845DA"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0885-8993</w:t>
            </w:r>
          </w:p>
        </w:tc>
      </w:tr>
      <w:tr w:rsidR="00C700E1" w14:paraId="4C23A36D"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AA46CEE"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highlight w:val="green"/>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0F39D50"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highlight w:val="green"/>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CE6B80B" w14:textId="3A39E627"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40</w:t>
            </w:r>
          </w:p>
        </w:tc>
        <w:tc>
          <w:tcPr>
            <w:tcW w:w="2661" w:type="pct"/>
            <w:tcBorders>
              <w:top w:val="nil"/>
              <w:left w:val="nil"/>
              <w:bottom w:val="single" w:sz="8" w:space="0" w:color="auto"/>
              <w:right w:val="single" w:sz="8" w:space="0" w:color="auto"/>
            </w:tcBorders>
            <w:shd w:val="clear" w:color="auto" w:fill="auto"/>
            <w:noWrap/>
            <w:vAlign w:val="center"/>
          </w:tcPr>
          <w:p w14:paraId="5A2F3764" w14:textId="480E7852"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SPE Journal</w:t>
            </w:r>
          </w:p>
        </w:tc>
        <w:tc>
          <w:tcPr>
            <w:tcW w:w="1051" w:type="pct"/>
            <w:tcBorders>
              <w:top w:val="nil"/>
              <w:left w:val="nil"/>
              <w:bottom w:val="single" w:sz="8" w:space="0" w:color="auto"/>
              <w:right w:val="single" w:sz="8" w:space="0" w:color="auto"/>
            </w:tcBorders>
            <w:shd w:val="clear" w:color="auto" w:fill="auto"/>
            <w:vAlign w:val="center"/>
          </w:tcPr>
          <w:p w14:paraId="606CE1E9" w14:textId="7813C52B"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1086-055X</w:t>
            </w:r>
          </w:p>
        </w:tc>
      </w:tr>
      <w:tr w:rsidR="00C700E1" w14:paraId="43ECBD16"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E41692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E6B23B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F458EDF" w14:textId="2B10D768"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41</w:t>
            </w:r>
          </w:p>
        </w:tc>
        <w:tc>
          <w:tcPr>
            <w:tcW w:w="2661" w:type="pct"/>
            <w:tcBorders>
              <w:top w:val="nil"/>
              <w:left w:val="nil"/>
              <w:bottom w:val="single" w:sz="8" w:space="0" w:color="auto"/>
              <w:right w:val="single" w:sz="8" w:space="0" w:color="auto"/>
            </w:tcBorders>
            <w:shd w:val="clear" w:color="auto" w:fill="auto"/>
            <w:noWrap/>
            <w:vAlign w:val="center"/>
          </w:tcPr>
          <w:p w14:paraId="5A870329" w14:textId="5254850C"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Engineering Geology</w:t>
            </w:r>
          </w:p>
        </w:tc>
        <w:tc>
          <w:tcPr>
            <w:tcW w:w="1051" w:type="pct"/>
            <w:tcBorders>
              <w:top w:val="nil"/>
              <w:left w:val="nil"/>
              <w:bottom w:val="single" w:sz="8" w:space="0" w:color="auto"/>
              <w:right w:val="single" w:sz="8" w:space="0" w:color="auto"/>
            </w:tcBorders>
            <w:shd w:val="clear" w:color="auto" w:fill="auto"/>
            <w:vAlign w:val="center"/>
          </w:tcPr>
          <w:p w14:paraId="0891295E" w14:textId="64F96A45"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0013-7952</w:t>
            </w:r>
          </w:p>
        </w:tc>
      </w:tr>
      <w:tr w:rsidR="00C700E1" w14:paraId="1478DDED"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C1EC8D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40B9D65"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CA21C01" w14:textId="689534A0"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42</w:t>
            </w:r>
          </w:p>
        </w:tc>
        <w:tc>
          <w:tcPr>
            <w:tcW w:w="2661" w:type="pct"/>
            <w:tcBorders>
              <w:top w:val="nil"/>
              <w:left w:val="nil"/>
              <w:bottom w:val="single" w:sz="8" w:space="0" w:color="auto"/>
              <w:right w:val="single" w:sz="8" w:space="0" w:color="auto"/>
            </w:tcBorders>
            <w:shd w:val="clear" w:color="auto" w:fill="auto"/>
            <w:noWrap/>
            <w:vAlign w:val="center"/>
          </w:tcPr>
          <w:p w14:paraId="72195D5A" w14:textId="0530EE10"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Safety Science</w:t>
            </w:r>
          </w:p>
        </w:tc>
        <w:tc>
          <w:tcPr>
            <w:tcW w:w="1051" w:type="pct"/>
            <w:tcBorders>
              <w:top w:val="nil"/>
              <w:left w:val="nil"/>
              <w:bottom w:val="single" w:sz="8" w:space="0" w:color="auto"/>
              <w:right w:val="single" w:sz="8" w:space="0" w:color="auto"/>
            </w:tcBorders>
            <w:shd w:val="clear" w:color="auto" w:fill="auto"/>
            <w:vAlign w:val="center"/>
          </w:tcPr>
          <w:p w14:paraId="521F43CD" w14:textId="71BB8371"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0925-7535</w:t>
            </w:r>
          </w:p>
        </w:tc>
      </w:tr>
      <w:tr w:rsidR="00C700E1" w14:paraId="4EBD09C8"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BE6876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5E4ED4E"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A70AB6B" w14:textId="5CBDBBAD"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43</w:t>
            </w:r>
          </w:p>
        </w:tc>
        <w:tc>
          <w:tcPr>
            <w:tcW w:w="2661" w:type="pct"/>
            <w:tcBorders>
              <w:top w:val="nil"/>
              <w:left w:val="nil"/>
              <w:bottom w:val="single" w:sz="8" w:space="0" w:color="auto"/>
              <w:right w:val="single" w:sz="8" w:space="0" w:color="auto"/>
            </w:tcBorders>
            <w:shd w:val="clear" w:color="auto" w:fill="auto"/>
            <w:noWrap/>
            <w:vAlign w:val="center"/>
          </w:tcPr>
          <w:p w14:paraId="5F6CF8CB" w14:textId="23FE0339" w:rsidR="00C700E1" w:rsidRPr="00C700E1" w:rsidRDefault="00C700E1" w:rsidP="00C700E1">
            <w:pPr>
              <w:widowControl/>
              <w:tabs>
                <w:tab w:val="left" w:pos="0"/>
              </w:tabs>
              <w:adjustRightInd w:val="0"/>
              <w:snapToGrid w:val="0"/>
              <w:spacing w:line="276" w:lineRule="auto"/>
              <w:jc w:val="left"/>
              <w:rPr>
                <w:rFonts w:eastAsia="仿宋"/>
                <w:color w:val="000000"/>
                <w:kern w:val="0"/>
                <w:sz w:val="24"/>
                <w:highlight w:val="red"/>
              </w:rPr>
            </w:pPr>
            <w:r w:rsidRPr="00C700E1">
              <w:rPr>
                <w:rFonts w:eastAsia="等线"/>
                <w:color w:val="000000"/>
                <w:sz w:val="24"/>
              </w:rPr>
              <w:t>International Journal of Mechanical Sciences</w:t>
            </w:r>
          </w:p>
        </w:tc>
        <w:tc>
          <w:tcPr>
            <w:tcW w:w="1051" w:type="pct"/>
            <w:tcBorders>
              <w:top w:val="nil"/>
              <w:left w:val="nil"/>
              <w:bottom w:val="single" w:sz="8" w:space="0" w:color="auto"/>
              <w:right w:val="single" w:sz="8" w:space="0" w:color="auto"/>
            </w:tcBorders>
            <w:shd w:val="clear" w:color="auto" w:fill="auto"/>
            <w:vAlign w:val="center"/>
          </w:tcPr>
          <w:p w14:paraId="7291642D" w14:textId="21D7700A" w:rsidR="00C700E1" w:rsidRPr="00C700E1" w:rsidRDefault="00C700E1" w:rsidP="00C700E1">
            <w:pPr>
              <w:widowControl/>
              <w:tabs>
                <w:tab w:val="left" w:pos="0"/>
              </w:tabs>
              <w:adjustRightInd w:val="0"/>
              <w:snapToGrid w:val="0"/>
              <w:spacing w:line="276" w:lineRule="auto"/>
              <w:jc w:val="center"/>
              <w:rPr>
                <w:rFonts w:eastAsia="仿宋"/>
                <w:color w:val="000000"/>
                <w:kern w:val="0"/>
                <w:sz w:val="24"/>
                <w:highlight w:val="red"/>
              </w:rPr>
            </w:pPr>
            <w:r w:rsidRPr="00C700E1">
              <w:rPr>
                <w:rFonts w:eastAsia="等线"/>
                <w:color w:val="000000"/>
                <w:sz w:val="24"/>
              </w:rPr>
              <w:t>0020-7403</w:t>
            </w:r>
          </w:p>
        </w:tc>
      </w:tr>
      <w:tr w:rsidR="00C700E1" w14:paraId="393485A6"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52D2C2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104911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73FEC69" w14:textId="3E17D303"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44</w:t>
            </w:r>
          </w:p>
        </w:tc>
        <w:tc>
          <w:tcPr>
            <w:tcW w:w="2661" w:type="pct"/>
            <w:tcBorders>
              <w:top w:val="nil"/>
              <w:left w:val="nil"/>
              <w:bottom w:val="single" w:sz="8" w:space="0" w:color="auto"/>
              <w:right w:val="single" w:sz="8" w:space="0" w:color="auto"/>
            </w:tcBorders>
            <w:shd w:val="clear" w:color="auto" w:fill="auto"/>
            <w:noWrap/>
            <w:vAlign w:val="center"/>
          </w:tcPr>
          <w:p w14:paraId="4A5D611E" w14:textId="2C39099A" w:rsidR="00C700E1" w:rsidRPr="00C700E1" w:rsidRDefault="00C700E1" w:rsidP="00C700E1">
            <w:pPr>
              <w:widowControl/>
              <w:tabs>
                <w:tab w:val="left" w:pos="0"/>
              </w:tabs>
              <w:adjustRightInd w:val="0"/>
              <w:snapToGrid w:val="0"/>
              <w:spacing w:line="276" w:lineRule="auto"/>
              <w:jc w:val="left"/>
              <w:rPr>
                <w:rFonts w:eastAsia="仿宋"/>
                <w:sz w:val="24"/>
              </w:rPr>
            </w:pPr>
            <w:r w:rsidRPr="00C700E1">
              <w:rPr>
                <w:rFonts w:eastAsia="等线"/>
                <w:color w:val="000000"/>
                <w:sz w:val="24"/>
              </w:rPr>
              <w:t>Marine Geology</w:t>
            </w:r>
          </w:p>
        </w:tc>
        <w:tc>
          <w:tcPr>
            <w:tcW w:w="1051" w:type="pct"/>
            <w:tcBorders>
              <w:top w:val="nil"/>
              <w:left w:val="nil"/>
              <w:bottom w:val="single" w:sz="8" w:space="0" w:color="auto"/>
              <w:right w:val="single" w:sz="8" w:space="0" w:color="auto"/>
            </w:tcBorders>
            <w:shd w:val="clear" w:color="auto" w:fill="auto"/>
            <w:vAlign w:val="center"/>
          </w:tcPr>
          <w:p w14:paraId="7B63A817" w14:textId="5424451C" w:rsidR="00C700E1" w:rsidRPr="00C700E1" w:rsidRDefault="00C700E1" w:rsidP="00C700E1">
            <w:pPr>
              <w:widowControl/>
              <w:tabs>
                <w:tab w:val="left" w:pos="0"/>
              </w:tabs>
              <w:adjustRightInd w:val="0"/>
              <w:snapToGrid w:val="0"/>
              <w:spacing w:line="276" w:lineRule="auto"/>
              <w:jc w:val="center"/>
              <w:rPr>
                <w:rFonts w:eastAsia="仿宋"/>
                <w:sz w:val="24"/>
              </w:rPr>
            </w:pPr>
            <w:r w:rsidRPr="00C700E1">
              <w:rPr>
                <w:rFonts w:eastAsia="等线"/>
                <w:color w:val="000000"/>
                <w:sz w:val="24"/>
              </w:rPr>
              <w:t>0025-3227</w:t>
            </w:r>
          </w:p>
        </w:tc>
      </w:tr>
      <w:tr w:rsidR="00C700E1" w14:paraId="647E0ADE" w14:textId="77777777" w:rsidTr="00B1165E">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EF7FE8F"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AED71D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235204C" w14:textId="4BB97F05"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45</w:t>
            </w:r>
          </w:p>
        </w:tc>
        <w:tc>
          <w:tcPr>
            <w:tcW w:w="2661" w:type="pct"/>
            <w:tcBorders>
              <w:top w:val="nil"/>
              <w:left w:val="nil"/>
              <w:bottom w:val="single" w:sz="8" w:space="0" w:color="auto"/>
              <w:right w:val="single" w:sz="8" w:space="0" w:color="auto"/>
            </w:tcBorders>
            <w:shd w:val="clear" w:color="auto" w:fill="auto"/>
            <w:noWrap/>
            <w:vAlign w:val="center"/>
          </w:tcPr>
          <w:p w14:paraId="4B24B955" w14:textId="1AB8DBC7" w:rsidR="00C700E1" w:rsidRPr="00C700E1" w:rsidRDefault="00C700E1" w:rsidP="00C700E1">
            <w:pPr>
              <w:widowControl/>
              <w:tabs>
                <w:tab w:val="left" w:pos="0"/>
              </w:tabs>
              <w:adjustRightInd w:val="0"/>
              <w:snapToGrid w:val="0"/>
              <w:spacing w:line="276" w:lineRule="auto"/>
              <w:jc w:val="left"/>
              <w:rPr>
                <w:rFonts w:eastAsia="仿宋"/>
                <w:sz w:val="24"/>
              </w:rPr>
            </w:pPr>
            <w:r w:rsidRPr="00C700E1">
              <w:rPr>
                <w:rFonts w:eastAsia="等线"/>
                <w:color w:val="000000"/>
                <w:sz w:val="24"/>
              </w:rPr>
              <w:t>Marine Environmental Research</w:t>
            </w:r>
          </w:p>
        </w:tc>
        <w:tc>
          <w:tcPr>
            <w:tcW w:w="1051" w:type="pct"/>
            <w:tcBorders>
              <w:top w:val="nil"/>
              <w:left w:val="nil"/>
              <w:bottom w:val="single" w:sz="8" w:space="0" w:color="auto"/>
              <w:right w:val="single" w:sz="8" w:space="0" w:color="auto"/>
            </w:tcBorders>
            <w:shd w:val="clear" w:color="auto" w:fill="auto"/>
            <w:vAlign w:val="center"/>
          </w:tcPr>
          <w:p w14:paraId="5AE6D4C9" w14:textId="2424D01E" w:rsidR="00C700E1" w:rsidRPr="00C700E1" w:rsidRDefault="00C700E1" w:rsidP="00C700E1">
            <w:pPr>
              <w:widowControl/>
              <w:tabs>
                <w:tab w:val="left" w:pos="0"/>
              </w:tabs>
              <w:adjustRightInd w:val="0"/>
              <w:snapToGrid w:val="0"/>
              <w:spacing w:line="276" w:lineRule="auto"/>
              <w:jc w:val="center"/>
              <w:rPr>
                <w:rFonts w:eastAsia="仿宋"/>
                <w:sz w:val="24"/>
              </w:rPr>
            </w:pPr>
            <w:r w:rsidRPr="00C700E1">
              <w:rPr>
                <w:rFonts w:eastAsia="等线"/>
                <w:color w:val="000000"/>
                <w:sz w:val="24"/>
              </w:rPr>
              <w:t>0141-1136</w:t>
            </w:r>
          </w:p>
        </w:tc>
      </w:tr>
      <w:tr w:rsidR="00C700E1" w14:paraId="7007D69C"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273DD69"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201DB2A"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C41A1D0" w14:textId="408D7CE3"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46</w:t>
            </w:r>
          </w:p>
        </w:tc>
        <w:tc>
          <w:tcPr>
            <w:tcW w:w="2661" w:type="pct"/>
            <w:tcBorders>
              <w:top w:val="nil"/>
              <w:left w:val="nil"/>
              <w:bottom w:val="single" w:sz="8" w:space="0" w:color="auto"/>
              <w:right w:val="single" w:sz="8" w:space="0" w:color="auto"/>
            </w:tcBorders>
            <w:shd w:val="clear" w:color="auto" w:fill="auto"/>
            <w:vAlign w:val="center"/>
          </w:tcPr>
          <w:p w14:paraId="5CE9944F" w14:textId="16345557" w:rsidR="00C700E1" w:rsidRPr="00C700E1" w:rsidRDefault="00C700E1" w:rsidP="00C700E1">
            <w:pPr>
              <w:widowControl/>
              <w:tabs>
                <w:tab w:val="left" w:pos="0"/>
              </w:tabs>
              <w:adjustRightInd w:val="0"/>
              <w:snapToGrid w:val="0"/>
              <w:spacing w:line="276" w:lineRule="auto"/>
              <w:jc w:val="left"/>
              <w:rPr>
                <w:rFonts w:eastAsia="仿宋"/>
                <w:sz w:val="24"/>
              </w:rPr>
            </w:pPr>
            <w:r w:rsidRPr="00C700E1">
              <w:rPr>
                <w:rFonts w:eastAsia="等线"/>
                <w:color w:val="000000"/>
                <w:sz w:val="24"/>
              </w:rPr>
              <w:t>Journal of Geodesy</w:t>
            </w:r>
          </w:p>
        </w:tc>
        <w:tc>
          <w:tcPr>
            <w:tcW w:w="1051" w:type="pct"/>
            <w:tcBorders>
              <w:top w:val="nil"/>
              <w:left w:val="nil"/>
              <w:bottom w:val="single" w:sz="8" w:space="0" w:color="auto"/>
              <w:right w:val="single" w:sz="8" w:space="0" w:color="auto"/>
            </w:tcBorders>
            <w:shd w:val="clear" w:color="auto" w:fill="auto"/>
            <w:vAlign w:val="center"/>
          </w:tcPr>
          <w:p w14:paraId="07EB7C2F" w14:textId="4482C3F4" w:rsidR="00C700E1" w:rsidRPr="00C700E1" w:rsidRDefault="00C700E1" w:rsidP="00C700E1">
            <w:pPr>
              <w:widowControl/>
              <w:tabs>
                <w:tab w:val="left" w:pos="0"/>
              </w:tabs>
              <w:adjustRightInd w:val="0"/>
              <w:snapToGrid w:val="0"/>
              <w:spacing w:line="276" w:lineRule="auto"/>
              <w:jc w:val="center"/>
              <w:rPr>
                <w:rFonts w:eastAsia="仿宋"/>
                <w:sz w:val="24"/>
              </w:rPr>
            </w:pPr>
            <w:r w:rsidRPr="00C700E1">
              <w:rPr>
                <w:rFonts w:eastAsia="等线"/>
                <w:color w:val="000000"/>
                <w:sz w:val="24"/>
              </w:rPr>
              <w:t>0949-7714</w:t>
            </w:r>
          </w:p>
        </w:tc>
      </w:tr>
      <w:tr w:rsidR="00C700E1" w14:paraId="7A636074"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7C12012"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6F8470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DCAA8F2" w14:textId="2314E17F"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47</w:t>
            </w:r>
          </w:p>
        </w:tc>
        <w:tc>
          <w:tcPr>
            <w:tcW w:w="2661" w:type="pct"/>
            <w:tcBorders>
              <w:top w:val="nil"/>
              <w:left w:val="nil"/>
              <w:bottom w:val="single" w:sz="8" w:space="0" w:color="auto"/>
              <w:right w:val="single" w:sz="8" w:space="0" w:color="auto"/>
            </w:tcBorders>
            <w:shd w:val="clear" w:color="auto" w:fill="auto"/>
            <w:vAlign w:val="center"/>
          </w:tcPr>
          <w:p w14:paraId="22C022FC" w14:textId="02619485" w:rsidR="00C700E1" w:rsidRPr="00C700E1" w:rsidRDefault="00C700E1" w:rsidP="00C700E1">
            <w:pPr>
              <w:widowControl/>
              <w:tabs>
                <w:tab w:val="left" w:pos="0"/>
              </w:tabs>
              <w:adjustRightInd w:val="0"/>
              <w:snapToGrid w:val="0"/>
              <w:spacing w:line="276" w:lineRule="auto"/>
              <w:jc w:val="left"/>
              <w:rPr>
                <w:rFonts w:eastAsia="仿宋"/>
                <w:sz w:val="24"/>
              </w:rPr>
            </w:pPr>
            <w:r w:rsidRPr="00C700E1">
              <w:rPr>
                <w:rFonts w:eastAsia="等线"/>
                <w:color w:val="000000"/>
                <w:sz w:val="24"/>
              </w:rPr>
              <w:t>Land Use Policy</w:t>
            </w:r>
          </w:p>
        </w:tc>
        <w:tc>
          <w:tcPr>
            <w:tcW w:w="1051" w:type="pct"/>
            <w:tcBorders>
              <w:top w:val="nil"/>
              <w:left w:val="nil"/>
              <w:bottom w:val="single" w:sz="8" w:space="0" w:color="auto"/>
              <w:right w:val="single" w:sz="8" w:space="0" w:color="auto"/>
            </w:tcBorders>
            <w:shd w:val="clear" w:color="auto" w:fill="auto"/>
            <w:vAlign w:val="center"/>
          </w:tcPr>
          <w:p w14:paraId="400AD392" w14:textId="20548AE0" w:rsidR="00C700E1" w:rsidRPr="00C700E1" w:rsidRDefault="00C700E1" w:rsidP="00C700E1">
            <w:pPr>
              <w:widowControl/>
              <w:tabs>
                <w:tab w:val="left" w:pos="0"/>
              </w:tabs>
              <w:adjustRightInd w:val="0"/>
              <w:snapToGrid w:val="0"/>
              <w:spacing w:line="276" w:lineRule="auto"/>
              <w:jc w:val="center"/>
              <w:rPr>
                <w:rFonts w:eastAsia="仿宋"/>
                <w:sz w:val="24"/>
              </w:rPr>
            </w:pPr>
            <w:r w:rsidRPr="00C700E1">
              <w:rPr>
                <w:rFonts w:eastAsia="等线"/>
                <w:color w:val="000000"/>
                <w:sz w:val="24"/>
              </w:rPr>
              <w:t>0264-8377</w:t>
            </w:r>
          </w:p>
        </w:tc>
      </w:tr>
      <w:tr w:rsidR="00C700E1" w14:paraId="6909FBA6"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17828DE"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9C4A7B1"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861D903" w14:textId="1C9E3C20"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48</w:t>
            </w:r>
          </w:p>
        </w:tc>
        <w:tc>
          <w:tcPr>
            <w:tcW w:w="2661" w:type="pct"/>
            <w:tcBorders>
              <w:top w:val="nil"/>
              <w:left w:val="nil"/>
              <w:bottom w:val="single" w:sz="8" w:space="0" w:color="auto"/>
              <w:right w:val="single" w:sz="8" w:space="0" w:color="auto"/>
            </w:tcBorders>
            <w:shd w:val="clear" w:color="auto" w:fill="auto"/>
            <w:vAlign w:val="center"/>
          </w:tcPr>
          <w:p w14:paraId="3CCF2C45" w14:textId="1C1344FA"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 xml:space="preserve">IEEE Transactions </w:t>
            </w:r>
            <w:proofErr w:type="gramStart"/>
            <w:r w:rsidRPr="00C700E1">
              <w:rPr>
                <w:rFonts w:eastAsia="等线"/>
                <w:color w:val="000000"/>
                <w:sz w:val="24"/>
              </w:rPr>
              <w:t>On</w:t>
            </w:r>
            <w:proofErr w:type="gramEnd"/>
            <w:r w:rsidRPr="00C700E1">
              <w:rPr>
                <w:rFonts w:eastAsia="等线"/>
                <w:color w:val="000000"/>
                <w:sz w:val="24"/>
              </w:rPr>
              <w:t xml:space="preserve"> Geoscience and Remote Sensing</w:t>
            </w:r>
          </w:p>
        </w:tc>
        <w:tc>
          <w:tcPr>
            <w:tcW w:w="1051" w:type="pct"/>
            <w:tcBorders>
              <w:top w:val="nil"/>
              <w:left w:val="nil"/>
              <w:bottom w:val="single" w:sz="8" w:space="0" w:color="auto"/>
              <w:right w:val="single" w:sz="8" w:space="0" w:color="auto"/>
            </w:tcBorders>
            <w:shd w:val="clear" w:color="auto" w:fill="auto"/>
            <w:vAlign w:val="center"/>
          </w:tcPr>
          <w:p w14:paraId="72E22748" w14:textId="6FDECFE6"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0196-2892</w:t>
            </w:r>
          </w:p>
        </w:tc>
      </w:tr>
      <w:tr w:rsidR="00C700E1" w14:paraId="79280E1C"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F08114E"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38CBCCC"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933A152" w14:textId="4A298501"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49</w:t>
            </w:r>
          </w:p>
        </w:tc>
        <w:tc>
          <w:tcPr>
            <w:tcW w:w="2661" w:type="pct"/>
            <w:tcBorders>
              <w:top w:val="nil"/>
              <w:left w:val="nil"/>
              <w:bottom w:val="single" w:sz="8" w:space="0" w:color="auto"/>
              <w:right w:val="single" w:sz="8" w:space="0" w:color="auto"/>
            </w:tcBorders>
            <w:shd w:val="clear" w:color="auto" w:fill="auto"/>
            <w:vAlign w:val="center"/>
          </w:tcPr>
          <w:p w14:paraId="0CC09E02" w14:textId="7813FB05"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Future Generation Computer Systems</w:t>
            </w:r>
          </w:p>
        </w:tc>
        <w:tc>
          <w:tcPr>
            <w:tcW w:w="1051" w:type="pct"/>
            <w:tcBorders>
              <w:top w:val="nil"/>
              <w:left w:val="nil"/>
              <w:bottom w:val="single" w:sz="8" w:space="0" w:color="auto"/>
              <w:right w:val="single" w:sz="8" w:space="0" w:color="auto"/>
            </w:tcBorders>
            <w:shd w:val="clear" w:color="auto" w:fill="auto"/>
            <w:vAlign w:val="center"/>
          </w:tcPr>
          <w:p w14:paraId="547A76B0" w14:textId="439D2664"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0167-739X</w:t>
            </w:r>
          </w:p>
        </w:tc>
      </w:tr>
      <w:tr w:rsidR="00C700E1" w14:paraId="039E0E21"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0B22FA7"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EDAC74D"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A1CA033" w14:textId="0DA0DD8F"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50</w:t>
            </w:r>
          </w:p>
        </w:tc>
        <w:tc>
          <w:tcPr>
            <w:tcW w:w="2661" w:type="pct"/>
            <w:tcBorders>
              <w:top w:val="nil"/>
              <w:left w:val="nil"/>
              <w:bottom w:val="single" w:sz="8" w:space="0" w:color="auto"/>
              <w:right w:val="single" w:sz="8" w:space="0" w:color="auto"/>
            </w:tcBorders>
            <w:shd w:val="clear" w:color="auto" w:fill="auto"/>
            <w:noWrap/>
            <w:vAlign w:val="center"/>
          </w:tcPr>
          <w:p w14:paraId="473AAC74" w14:textId="646640A9" w:rsidR="00C700E1" w:rsidRPr="00C700E1" w:rsidRDefault="00C700E1" w:rsidP="00C700E1">
            <w:pPr>
              <w:widowControl/>
              <w:tabs>
                <w:tab w:val="left" w:pos="0"/>
              </w:tabs>
              <w:adjustRightInd w:val="0"/>
              <w:snapToGrid w:val="0"/>
              <w:spacing w:line="276" w:lineRule="auto"/>
              <w:jc w:val="left"/>
              <w:rPr>
                <w:rFonts w:eastAsia="仿宋"/>
                <w:color w:val="FF0000"/>
                <w:kern w:val="0"/>
                <w:sz w:val="24"/>
              </w:rPr>
            </w:pPr>
            <w:r w:rsidRPr="00C700E1">
              <w:rPr>
                <w:rFonts w:eastAsia="等线"/>
                <w:color w:val="000000"/>
                <w:sz w:val="24"/>
              </w:rPr>
              <w:t>Crystal Growth &amp; Design</w:t>
            </w:r>
          </w:p>
        </w:tc>
        <w:tc>
          <w:tcPr>
            <w:tcW w:w="1051" w:type="pct"/>
            <w:tcBorders>
              <w:top w:val="nil"/>
              <w:left w:val="nil"/>
              <w:bottom w:val="single" w:sz="8" w:space="0" w:color="auto"/>
              <w:right w:val="single" w:sz="8" w:space="0" w:color="auto"/>
            </w:tcBorders>
            <w:shd w:val="clear" w:color="auto" w:fill="auto"/>
            <w:vAlign w:val="center"/>
          </w:tcPr>
          <w:p w14:paraId="30F6B582" w14:textId="35A5D766"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1528-7483</w:t>
            </w:r>
          </w:p>
        </w:tc>
      </w:tr>
      <w:tr w:rsidR="00C700E1" w14:paraId="046E6F8A"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190A98E"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5C594D1"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7EABC71" w14:textId="184A988A"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51</w:t>
            </w:r>
          </w:p>
        </w:tc>
        <w:tc>
          <w:tcPr>
            <w:tcW w:w="2661" w:type="pct"/>
            <w:tcBorders>
              <w:top w:val="nil"/>
              <w:left w:val="nil"/>
              <w:bottom w:val="single" w:sz="8" w:space="0" w:color="auto"/>
              <w:right w:val="single" w:sz="8" w:space="0" w:color="auto"/>
            </w:tcBorders>
            <w:shd w:val="clear" w:color="auto" w:fill="auto"/>
            <w:noWrap/>
            <w:vAlign w:val="center"/>
          </w:tcPr>
          <w:p w14:paraId="534BFC76" w14:textId="7A6AA533" w:rsidR="00C700E1" w:rsidRPr="00C700E1" w:rsidRDefault="00C700E1" w:rsidP="00C700E1">
            <w:pPr>
              <w:widowControl/>
              <w:tabs>
                <w:tab w:val="left" w:pos="0"/>
              </w:tabs>
              <w:adjustRightInd w:val="0"/>
              <w:snapToGrid w:val="0"/>
              <w:spacing w:line="276" w:lineRule="auto"/>
              <w:jc w:val="left"/>
              <w:rPr>
                <w:rFonts w:eastAsia="仿宋"/>
                <w:color w:val="FF0000"/>
                <w:kern w:val="0"/>
                <w:sz w:val="24"/>
              </w:rPr>
            </w:pPr>
            <w:r w:rsidRPr="00C700E1">
              <w:rPr>
                <w:rFonts w:eastAsia="等线"/>
                <w:color w:val="000000"/>
                <w:sz w:val="24"/>
              </w:rPr>
              <w:t>Journal of Materials Chemistry A</w:t>
            </w:r>
          </w:p>
        </w:tc>
        <w:tc>
          <w:tcPr>
            <w:tcW w:w="1051" w:type="pct"/>
            <w:tcBorders>
              <w:top w:val="nil"/>
              <w:left w:val="nil"/>
              <w:bottom w:val="single" w:sz="8" w:space="0" w:color="auto"/>
              <w:right w:val="single" w:sz="8" w:space="0" w:color="auto"/>
            </w:tcBorders>
            <w:shd w:val="clear" w:color="auto" w:fill="auto"/>
            <w:vAlign w:val="center"/>
          </w:tcPr>
          <w:p w14:paraId="25212AAA" w14:textId="746ADCCA"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2050-7488</w:t>
            </w:r>
          </w:p>
        </w:tc>
      </w:tr>
      <w:tr w:rsidR="00C700E1" w14:paraId="5B7BA5DF"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BB9A1F4"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B86D68C"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EE18895" w14:textId="53D9D6EE"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52</w:t>
            </w:r>
          </w:p>
        </w:tc>
        <w:tc>
          <w:tcPr>
            <w:tcW w:w="2661" w:type="pct"/>
            <w:tcBorders>
              <w:top w:val="nil"/>
              <w:left w:val="nil"/>
              <w:bottom w:val="single" w:sz="8" w:space="0" w:color="auto"/>
              <w:right w:val="single" w:sz="8" w:space="0" w:color="auto"/>
            </w:tcBorders>
            <w:shd w:val="clear" w:color="auto" w:fill="auto"/>
            <w:noWrap/>
            <w:vAlign w:val="center"/>
          </w:tcPr>
          <w:p w14:paraId="6D41A028" w14:textId="020F78E2"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Advanced Functional Materials</w:t>
            </w:r>
          </w:p>
        </w:tc>
        <w:tc>
          <w:tcPr>
            <w:tcW w:w="1051" w:type="pct"/>
            <w:tcBorders>
              <w:top w:val="nil"/>
              <w:left w:val="nil"/>
              <w:bottom w:val="single" w:sz="8" w:space="0" w:color="auto"/>
              <w:right w:val="single" w:sz="8" w:space="0" w:color="auto"/>
            </w:tcBorders>
            <w:shd w:val="clear" w:color="auto" w:fill="auto"/>
            <w:vAlign w:val="center"/>
          </w:tcPr>
          <w:p w14:paraId="09AA0B2E" w14:textId="7470DA09"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1616-301X</w:t>
            </w:r>
          </w:p>
        </w:tc>
      </w:tr>
      <w:tr w:rsidR="00C700E1" w14:paraId="0D8EEA36"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19744C3"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335C422"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0B21748" w14:textId="7160D1FF"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53</w:t>
            </w:r>
          </w:p>
        </w:tc>
        <w:tc>
          <w:tcPr>
            <w:tcW w:w="2661" w:type="pct"/>
            <w:tcBorders>
              <w:top w:val="nil"/>
              <w:left w:val="nil"/>
              <w:bottom w:val="single" w:sz="8" w:space="0" w:color="auto"/>
              <w:right w:val="single" w:sz="8" w:space="0" w:color="auto"/>
            </w:tcBorders>
            <w:shd w:val="clear" w:color="auto" w:fill="auto"/>
            <w:noWrap/>
            <w:vAlign w:val="center"/>
          </w:tcPr>
          <w:p w14:paraId="1B33F136" w14:textId="061115CA"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Gems &amp; gemology</w:t>
            </w:r>
          </w:p>
        </w:tc>
        <w:tc>
          <w:tcPr>
            <w:tcW w:w="1051" w:type="pct"/>
            <w:tcBorders>
              <w:top w:val="nil"/>
              <w:left w:val="nil"/>
              <w:bottom w:val="single" w:sz="8" w:space="0" w:color="auto"/>
              <w:right w:val="single" w:sz="8" w:space="0" w:color="auto"/>
            </w:tcBorders>
            <w:shd w:val="clear" w:color="auto" w:fill="auto"/>
            <w:vAlign w:val="center"/>
          </w:tcPr>
          <w:p w14:paraId="32B9661B" w14:textId="64B28808"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0016-626X</w:t>
            </w:r>
          </w:p>
        </w:tc>
      </w:tr>
      <w:tr w:rsidR="00C700E1" w14:paraId="6DC71FFE"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EBBC946"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52549FC"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294344B" w14:textId="60663E18"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54</w:t>
            </w:r>
          </w:p>
        </w:tc>
        <w:tc>
          <w:tcPr>
            <w:tcW w:w="2661" w:type="pct"/>
            <w:tcBorders>
              <w:top w:val="nil"/>
              <w:left w:val="nil"/>
              <w:bottom w:val="single" w:sz="8" w:space="0" w:color="auto"/>
              <w:right w:val="single" w:sz="8" w:space="0" w:color="auto"/>
            </w:tcBorders>
            <w:shd w:val="clear" w:color="auto" w:fill="auto"/>
            <w:noWrap/>
            <w:vAlign w:val="center"/>
          </w:tcPr>
          <w:p w14:paraId="4AA702BA" w14:textId="50FFE181"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Applied Mathematics Letters</w:t>
            </w:r>
          </w:p>
        </w:tc>
        <w:tc>
          <w:tcPr>
            <w:tcW w:w="1051" w:type="pct"/>
            <w:tcBorders>
              <w:top w:val="nil"/>
              <w:left w:val="nil"/>
              <w:bottom w:val="single" w:sz="8" w:space="0" w:color="auto"/>
              <w:right w:val="single" w:sz="8" w:space="0" w:color="auto"/>
            </w:tcBorders>
            <w:shd w:val="clear" w:color="auto" w:fill="auto"/>
            <w:vAlign w:val="center"/>
          </w:tcPr>
          <w:p w14:paraId="04207F7A" w14:textId="21406112"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0893-9659</w:t>
            </w:r>
          </w:p>
        </w:tc>
      </w:tr>
      <w:tr w:rsidR="00C700E1" w14:paraId="7BD47B60"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B2347B7"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382F572"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20EF892" w14:textId="3A93C665"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55</w:t>
            </w:r>
          </w:p>
        </w:tc>
        <w:tc>
          <w:tcPr>
            <w:tcW w:w="2661" w:type="pct"/>
            <w:tcBorders>
              <w:top w:val="nil"/>
              <w:left w:val="nil"/>
              <w:bottom w:val="single" w:sz="8" w:space="0" w:color="auto"/>
              <w:right w:val="single" w:sz="8" w:space="0" w:color="auto"/>
            </w:tcBorders>
            <w:shd w:val="clear" w:color="auto" w:fill="auto"/>
            <w:noWrap/>
            <w:vAlign w:val="center"/>
          </w:tcPr>
          <w:p w14:paraId="0362D0EF" w14:textId="6A3933FC"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Applied Physics Letters</w:t>
            </w:r>
          </w:p>
        </w:tc>
        <w:tc>
          <w:tcPr>
            <w:tcW w:w="1051" w:type="pct"/>
            <w:tcBorders>
              <w:top w:val="nil"/>
              <w:left w:val="nil"/>
              <w:bottom w:val="single" w:sz="8" w:space="0" w:color="auto"/>
              <w:right w:val="single" w:sz="8" w:space="0" w:color="auto"/>
            </w:tcBorders>
            <w:shd w:val="clear" w:color="auto" w:fill="auto"/>
            <w:vAlign w:val="center"/>
          </w:tcPr>
          <w:p w14:paraId="00F616C7" w14:textId="322B2FCC"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0003-6951</w:t>
            </w:r>
          </w:p>
        </w:tc>
      </w:tr>
      <w:tr w:rsidR="00C700E1" w14:paraId="03AA7404" w14:textId="77777777" w:rsidTr="00B1165E">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18DFCBA"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F252B55" w14:textId="77777777" w:rsidR="00C700E1" w:rsidRDefault="00C700E1" w:rsidP="00C700E1">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2FFC4BD3" w14:textId="3FFE7E46" w:rsidR="00C700E1" w:rsidRPr="00C700E1" w:rsidRDefault="00C700E1" w:rsidP="00C700E1">
            <w:pPr>
              <w:tabs>
                <w:tab w:val="left" w:pos="0"/>
              </w:tabs>
              <w:adjustRightInd w:val="0"/>
              <w:snapToGrid w:val="0"/>
              <w:spacing w:line="276" w:lineRule="auto"/>
              <w:jc w:val="center"/>
              <w:rPr>
                <w:rFonts w:eastAsia="仿宋"/>
                <w:sz w:val="24"/>
              </w:rPr>
            </w:pPr>
            <w:r w:rsidRPr="00C700E1">
              <w:rPr>
                <w:rFonts w:eastAsia="等线"/>
                <w:color w:val="000000"/>
                <w:sz w:val="24"/>
              </w:rPr>
              <w:t>56</w:t>
            </w:r>
          </w:p>
        </w:tc>
        <w:tc>
          <w:tcPr>
            <w:tcW w:w="2661" w:type="pct"/>
            <w:tcBorders>
              <w:top w:val="nil"/>
              <w:left w:val="nil"/>
              <w:bottom w:val="single" w:sz="8" w:space="0" w:color="auto"/>
              <w:right w:val="single" w:sz="8" w:space="0" w:color="auto"/>
            </w:tcBorders>
            <w:shd w:val="clear" w:color="auto" w:fill="auto"/>
            <w:noWrap/>
            <w:vAlign w:val="center"/>
          </w:tcPr>
          <w:p w14:paraId="7CF59F5C" w14:textId="0A86F1F2" w:rsidR="00C700E1" w:rsidRPr="00C700E1" w:rsidRDefault="00C700E1" w:rsidP="00C700E1">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Chemical Communications</w:t>
            </w:r>
          </w:p>
        </w:tc>
        <w:tc>
          <w:tcPr>
            <w:tcW w:w="1051" w:type="pct"/>
            <w:tcBorders>
              <w:top w:val="nil"/>
              <w:left w:val="nil"/>
              <w:bottom w:val="single" w:sz="8" w:space="0" w:color="auto"/>
              <w:right w:val="single" w:sz="8" w:space="0" w:color="auto"/>
            </w:tcBorders>
            <w:shd w:val="clear" w:color="auto" w:fill="auto"/>
            <w:vAlign w:val="center"/>
          </w:tcPr>
          <w:p w14:paraId="75EF9816" w14:textId="71EBB375" w:rsidR="00C700E1" w:rsidRPr="00C700E1" w:rsidRDefault="00C700E1" w:rsidP="00C700E1">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1359-7345</w:t>
            </w:r>
          </w:p>
        </w:tc>
      </w:tr>
      <w:tr w:rsidR="00F26198" w14:paraId="12E19EAC" w14:textId="77777777">
        <w:trPr>
          <w:trHeight w:val="270"/>
          <w:jc w:val="center"/>
        </w:trPr>
        <w:tc>
          <w:tcPr>
            <w:tcW w:w="887" w:type="pct"/>
            <w:gridSpan w:val="2"/>
            <w:tcBorders>
              <w:top w:val="single" w:sz="4" w:space="0" w:color="auto"/>
              <w:left w:val="single" w:sz="4" w:space="0" w:color="auto"/>
              <w:bottom w:val="single" w:sz="4" w:space="0" w:color="auto"/>
              <w:right w:val="single" w:sz="4" w:space="0" w:color="auto"/>
            </w:tcBorders>
          </w:tcPr>
          <w:p w14:paraId="3D315FD9"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w:t>
            </w:r>
            <w:r>
              <w:rPr>
                <w:rFonts w:eastAsia="仿宋"/>
                <w:sz w:val="24"/>
              </w:rPr>
              <w:t>C</w:t>
            </w:r>
            <w:r>
              <w:rPr>
                <w:rFonts w:eastAsia="仿宋"/>
                <w:sz w:val="24"/>
              </w:rPr>
              <w:t>区）</w:t>
            </w:r>
          </w:p>
        </w:tc>
        <w:tc>
          <w:tcPr>
            <w:tcW w:w="4113" w:type="pct"/>
            <w:gridSpan w:val="3"/>
            <w:tcBorders>
              <w:top w:val="single" w:sz="4" w:space="0" w:color="auto"/>
              <w:left w:val="single" w:sz="4" w:space="0" w:color="auto"/>
              <w:bottom w:val="single" w:sz="4" w:space="0" w:color="auto"/>
              <w:right w:val="single" w:sz="4" w:space="0" w:color="auto"/>
            </w:tcBorders>
          </w:tcPr>
          <w:p w14:paraId="2A36C99F" w14:textId="77777777" w:rsidR="00F26198" w:rsidRDefault="002C79B6">
            <w:pPr>
              <w:tabs>
                <w:tab w:val="left" w:pos="0"/>
              </w:tabs>
              <w:adjustRightInd w:val="0"/>
              <w:snapToGrid w:val="0"/>
              <w:spacing w:line="276" w:lineRule="auto"/>
              <w:jc w:val="left"/>
              <w:rPr>
                <w:rFonts w:eastAsia="仿宋"/>
                <w:sz w:val="24"/>
              </w:rPr>
            </w:pPr>
            <w:r>
              <w:rPr>
                <w:rFonts w:eastAsia="仿宋"/>
                <w:sz w:val="24"/>
              </w:rPr>
              <w:t>中国科学技术信息研究所</w:t>
            </w:r>
            <w:r>
              <w:rPr>
                <w:rFonts w:eastAsia="仿宋"/>
                <w:sz w:val="24"/>
              </w:rPr>
              <w:t>JCR 1</w:t>
            </w:r>
            <w:r>
              <w:rPr>
                <w:rFonts w:eastAsia="仿宋"/>
                <w:sz w:val="24"/>
              </w:rPr>
              <w:t>区的其他期刊上发表的英文</w:t>
            </w:r>
            <w:r>
              <w:rPr>
                <w:rFonts w:eastAsia="仿宋"/>
                <w:sz w:val="24"/>
              </w:rPr>
              <w:t>SCI</w:t>
            </w:r>
            <w:r>
              <w:rPr>
                <w:rFonts w:eastAsia="仿宋"/>
                <w:sz w:val="24"/>
              </w:rPr>
              <w:t>学术成果</w:t>
            </w:r>
          </w:p>
        </w:tc>
      </w:tr>
      <w:tr w:rsidR="00F26198" w14:paraId="07C0B2C0" w14:textId="77777777">
        <w:trPr>
          <w:trHeight w:val="270"/>
          <w:jc w:val="center"/>
        </w:trPr>
        <w:tc>
          <w:tcPr>
            <w:tcW w:w="887" w:type="pct"/>
            <w:gridSpan w:val="2"/>
            <w:tcBorders>
              <w:top w:val="single" w:sz="4" w:space="0" w:color="auto"/>
              <w:left w:val="single" w:sz="4" w:space="0" w:color="auto"/>
              <w:bottom w:val="single" w:sz="4" w:space="0" w:color="auto"/>
              <w:right w:val="single" w:sz="4" w:space="0" w:color="auto"/>
            </w:tcBorders>
          </w:tcPr>
          <w:p w14:paraId="7490F204"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w:t>
            </w:r>
            <w:r>
              <w:rPr>
                <w:rFonts w:eastAsia="仿宋"/>
                <w:sz w:val="24"/>
              </w:rPr>
              <w:t>D</w:t>
            </w:r>
            <w:r>
              <w:rPr>
                <w:rFonts w:eastAsia="仿宋"/>
                <w:sz w:val="24"/>
              </w:rPr>
              <w:t>区）</w:t>
            </w:r>
          </w:p>
        </w:tc>
        <w:tc>
          <w:tcPr>
            <w:tcW w:w="4113" w:type="pct"/>
            <w:gridSpan w:val="3"/>
            <w:tcBorders>
              <w:top w:val="single" w:sz="4" w:space="0" w:color="auto"/>
              <w:left w:val="single" w:sz="4" w:space="0" w:color="auto"/>
              <w:bottom w:val="single" w:sz="4" w:space="0" w:color="auto"/>
              <w:right w:val="single" w:sz="4" w:space="0" w:color="auto"/>
            </w:tcBorders>
          </w:tcPr>
          <w:p w14:paraId="77A172DE" w14:textId="77777777" w:rsidR="00F26198" w:rsidRDefault="002C79B6">
            <w:pPr>
              <w:tabs>
                <w:tab w:val="left" w:pos="0"/>
              </w:tabs>
              <w:adjustRightInd w:val="0"/>
              <w:snapToGrid w:val="0"/>
              <w:spacing w:line="276" w:lineRule="auto"/>
              <w:jc w:val="left"/>
              <w:rPr>
                <w:rFonts w:eastAsia="仿宋"/>
                <w:sz w:val="24"/>
              </w:rPr>
            </w:pPr>
            <w:r>
              <w:rPr>
                <w:rFonts w:eastAsia="仿宋"/>
                <w:sz w:val="24"/>
              </w:rPr>
              <w:t>中国科学技术信息研究所</w:t>
            </w:r>
            <w:r>
              <w:rPr>
                <w:rFonts w:eastAsia="仿宋"/>
                <w:sz w:val="24"/>
              </w:rPr>
              <w:t>JCR 2</w:t>
            </w:r>
            <w:r>
              <w:rPr>
                <w:rFonts w:eastAsia="仿宋"/>
                <w:sz w:val="24"/>
              </w:rPr>
              <w:t>区的其他期刊上发表的英文</w:t>
            </w:r>
            <w:r>
              <w:rPr>
                <w:rFonts w:eastAsia="仿宋"/>
                <w:sz w:val="24"/>
              </w:rPr>
              <w:t>SCI</w:t>
            </w:r>
            <w:r>
              <w:rPr>
                <w:rFonts w:eastAsia="仿宋"/>
                <w:sz w:val="24"/>
              </w:rPr>
              <w:t>学术成果</w:t>
            </w:r>
          </w:p>
        </w:tc>
      </w:tr>
      <w:tr w:rsidR="00F26198" w14:paraId="74FFAA4A" w14:textId="77777777">
        <w:trPr>
          <w:trHeight w:val="270"/>
          <w:jc w:val="center"/>
        </w:trPr>
        <w:tc>
          <w:tcPr>
            <w:tcW w:w="887" w:type="pct"/>
            <w:gridSpan w:val="2"/>
            <w:tcBorders>
              <w:top w:val="single" w:sz="4" w:space="0" w:color="auto"/>
              <w:left w:val="single" w:sz="4" w:space="0" w:color="auto"/>
              <w:bottom w:val="single" w:sz="4" w:space="0" w:color="auto"/>
              <w:right w:val="single" w:sz="4" w:space="0" w:color="auto"/>
            </w:tcBorders>
          </w:tcPr>
          <w:p w14:paraId="06962C39" w14:textId="77777777" w:rsidR="00F26198" w:rsidRDefault="002C79B6">
            <w:pPr>
              <w:tabs>
                <w:tab w:val="left" w:pos="0"/>
              </w:tabs>
              <w:adjustRightInd w:val="0"/>
              <w:snapToGrid w:val="0"/>
              <w:spacing w:line="276" w:lineRule="auto"/>
              <w:jc w:val="center"/>
              <w:rPr>
                <w:rFonts w:eastAsia="仿宋"/>
                <w:sz w:val="24"/>
              </w:rPr>
            </w:pPr>
            <w:r>
              <w:rPr>
                <w:rFonts w:eastAsia="仿宋"/>
                <w:sz w:val="24"/>
              </w:rPr>
              <w:t>（</w:t>
            </w:r>
            <w:r>
              <w:rPr>
                <w:rFonts w:eastAsia="仿宋"/>
                <w:sz w:val="24"/>
              </w:rPr>
              <w:t>E</w:t>
            </w:r>
            <w:r>
              <w:rPr>
                <w:rFonts w:eastAsia="仿宋"/>
                <w:sz w:val="24"/>
              </w:rPr>
              <w:t>区）</w:t>
            </w:r>
          </w:p>
        </w:tc>
        <w:tc>
          <w:tcPr>
            <w:tcW w:w="4113" w:type="pct"/>
            <w:gridSpan w:val="3"/>
            <w:tcBorders>
              <w:top w:val="single" w:sz="4" w:space="0" w:color="auto"/>
              <w:left w:val="single" w:sz="4" w:space="0" w:color="auto"/>
              <w:bottom w:val="single" w:sz="4" w:space="0" w:color="auto"/>
              <w:right w:val="single" w:sz="4" w:space="0" w:color="auto"/>
            </w:tcBorders>
          </w:tcPr>
          <w:p w14:paraId="4A2B2A39" w14:textId="2631E600" w:rsidR="00F26198" w:rsidRDefault="002C79B6">
            <w:pPr>
              <w:tabs>
                <w:tab w:val="left" w:pos="0"/>
              </w:tabs>
              <w:adjustRightInd w:val="0"/>
              <w:snapToGrid w:val="0"/>
              <w:spacing w:line="276" w:lineRule="auto"/>
              <w:jc w:val="left"/>
              <w:rPr>
                <w:rFonts w:eastAsia="仿宋"/>
                <w:sz w:val="24"/>
              </w:rPr>
            </w:pPr>
            <w:r>
              <w:rPr>
                <w:rFonts w:eastAsia="仿宋"/>
                <w:sz w:val="24"/>
              </w:rPr>
              <w:t>在除上述之外的其他期刊上发表的</w:t>
            </w:r>
            <w:r>
              <w:rPr>
                <w:rFonts w:eastAsia="仿宋"/>
                <w:sz w:val="24"/>
              </w:rPr>
              <w:t>SCI</w:t>
            </w:r>
            <w:r>
              <w:rPr>
                <w:rFonts w:eastAsia="仿宋"/>
                <w:sz w:val="24"/>
              </w:rPr>
              <w:t>学术成</w:t>
            </w:r>
            <w:r w:rsidR="00A2673E">
              <w:rPr>
                <w:rFonts w:eastAsia="仿宋" w:hint="eastAsia"/>
                <w:sz w:val="24"/>
              </w:rPr>
              <w:t>果</w:t>
            </w:r>
          </w:p>
        </w:tc>
      </w:tr>
    </w:tbl>
    <w:p w14:paraId="0F34D411" w14:textId="77777777" w:rsidR="00F26198" w:rsidRDefault="00F26198">
      <w:pPr>
        <w:tabs>
          <w:tab w:val="left" w:pos="0"/>
        </w:tabs>
        <w:adjustRightInd w:val="0"/>
        <w:snapToGrid w:val="0"/>
        <w:spacing w:line="240" w:lineRule="atLeast"/>
        <w:rPr>
          <w:sz w:val="28"/>
        </w:rPr>
      </w:pPr>
    </w:p>
    <w:p w14:paraId="78B85B53" w14:textId="635162F8" w:rsidR="00F26198" w:rsidRDefault="00F26198">
      <w:pPr>
        <w:tabs>
          <w:tab w:val="left" w:pos="0"/>
        </w:tabs>
        <w:adjustRightInd w:val="0"/>
        <w:snapToGrid w:val="0"/>
        <w:spacing w:line="320" w:lineRule="exact"/>
        <w:rPr>
          <w:szCs w:val="21"/>
        </w:rPr>
      </w:pPr>
    </w:p>
    <w:p w14:paraId="444E9D2F" w14:textId="16F0ECCB" w:rsidR="00A2673E" w:rsidRDefault="00A2673E">
      <w:pPr>
        <w:tabs>
          <w:tab w:val="left" w:pos="0"/>
        </w:tabs>
        <w:adjustRightInd w:val="0"/>
        <w:snapToGrid w:val="0"/>
        <w:spacing w:line="320" w:lineRule="exact"/>
        <w:rPr>
          <w:szCs w:val="21"/>
        </w:rPr>
      </w:pPr>
    </w:p>
    <w:p w14:paraId="33B8DD9F" w14:textId="561AE73D" w:rsidR="00A2673E" w:rsidRDefault="00A2673E">
      <w:pPr>
        <w:tabs>
          <w:tab w:val="left" w:pos="0"/>
        </w:tabs>
        <w:adjustRightInd w:val="0"/>
        <w:snapToGrid w:val="0"/>
        <w:spacing w:line="320" w:lineRule="exact"/>
        <w:rPr>
          <w:szCs w:val="21"/>
        </w:rPr>
      </w:pPr>
    </w:p>
    <w:p w14:paraId="6125FE21" w14:textId="09931235" w:rsidR="00A2673E" w:rsidRDefault="00A2673E">
      <w:pPr>
        <w:tabs>
          <w:tab w:val="left" w:pos="0"/>
        </w:tabs>
        <w:adjustRightInd w:val="0"/>
        <w:snapToGrid w:val="0"/>
        <w:spacing w:line="320" w:lineRule="exact"/>
        <w:rPr>
          <w:szCs w:val="21"/>
        </w:rPr>
      </w:pPr>
    </w:p>
    <w:p w14:paraId="6A2E230A" w14:textId="070321C9" w:rsidR="00A2673E" w:rsidRDefault="00A2673E">
      <w:pPr>
        <w:tabs>
          <w:tab w:val="left" w:pos="0"/>
        </w:tabs>
        <w:adjustRightInd w:val="0"/>
        <w:snapToGrid w:val="0"/>
        <w:spacing w:line="320" w:lineRule="exact"/>
        <w:rPr>
          <w:szCs w:val="21"/>
        </w:rPr>
      </w:pPr>
    </w:p>
    <w:p w14:paraId="1E33C5C2" w14:textId="43365D9F" w:rsidR="00A2673E" w:rsidRDefault="00A2673E">
      <w:pPr>
        <w:tabs>
          <w:tab w:val="left" w:pos="0"/>
        </w:tabs>
        <w:adjustRightInd w:val="0"/>
        <w:snapToGrid w:val="0"/>
        <w:spacing w:line="320" w:lineRule="exact"/>
        <w:rPr>
          <w:szCs w:val="21"/>
        </w:rPr>
      </w:pPr>
    </w:p>
    <w:p w14:paraId="17B274CE" w14:textId="3437C6B9" w:rsidR="00A2673E" w:rsidRDefault="00A2673E">
      <w:pPr>
        <w:tabs>
          <w:tab w:val="left" w:pos="0"/>
        </w:tabs>
        <w:adjustRightInd w:val="0"/>
        <w:snapToGrid w:val="0"/>
        <w:spacing w:line="320" w:lineRule="exact"/>
        <w:rPr>
          <w:szCs w:val="21"/>
        </w:rPr>
      </w:pPr>
    </w:p>
    <w:p w14:paraId="5ACF7069" w14:textId="631857BD" w:rsidR="00A2673E" w:rsidRDefault="00A2673E">
      <w:pPr>
        <w:tabs>
          <w:tab w:val="left" w:pos="0"/>
        </w:tabs>
        <w:adjustRightInd w:val="0"/>
        <w:snapToGrid w:val="0"/>
        <w:spacing w:line="320" w:lineRule="exact"/>
        <w:rPr>
          <w:szCs w:val="21"/>
        </w:rPr>
      </w:pPr>
    </w:p>
    <w:p w14:paraId="37EAE792" w14:textId="49C293D2" w:rsidR="00A2673E" w:rsidRDefault="00A2673E">
      <w:pPr>
        <w:tabs>
          <w:tab w:val="left" w:pos="0"/>
        </w:tabs>
        <w:adjustRightInd w:val="0"/>
        <w:snapToGrid w:val="0"/>
        <w:spacing w:line="320" w:lineRule="exact"/>
        <w:rPr>
          <w:szCs w:val="21"/>
        </w:rPr>
      </w:pPr>
    </w:p>
    <w:p w14:paraId="48ADB994" w14:textId="4BB537E2" w:rsidR="00A2673E" w:rsidRDefault="00A2673E">
      <w:pPr>
        <w:tabs>
          <w:tab w:val="left" w:pos="0"/>
        </w:tabs>
        <w:adjustRightInd w:val="0"/>
        <w:snapToGrid w:val="0"/>
        <w:spacing w:line="320" w:lineRule="exact"/>
        <w:rPr>
          <w:szCs w:val="21"/>
        </w:rPr>
      </w:pPr>
    </w:p>
    <w:p w14:paraId="022DC022" w14:textId="30308276" w:rsidR="00A2673E" w:rsidRDefault="00A2673E">
      <w:pPr>
        <w:tabs>
          <w:tab w:val="left" w:pos="0"/>
        </w:tabs>
        <w:adjustRightInd w:val="0"/>
        <w:snapToGrid w:val="0"/>
        <w:spacing w:line="320" w:lineRule="exact"/>
        <w:rPr>
          <w:szCs w:val="21"/>
        </w:rPr>
      </w:pPr>
    </w:p>
    <w:p w14:paraId="5009C5DB" w14:textId="21F83D00" w:rsidR="00A2673E" w:rsidRDefault="00A2673E">
      <w:pPr>
        <w:tabs>
          <w:tab w:val="left" w:pos="0"/>
        </w:tabs>
        <w:adjustRightInd w:val="0"/>
        <w:snapToGrid w:val="0"/>
        <w:spacing w:line="320" w:lineRule="exact"/>
        <w:rPr>
          <w:szCs w:val="21"/>
        </w:rPr>
      </w:pPr>
    </w:p>
    <w:p w14:paraId="530CDEAF" w14:textId="2FC7CF72" w:rsidR="00A2673E" w:rsidRDefault="00A2673E">
      <w:pPr>
        <w:tabs>
          <w:tab w:val="left" w:pos="0"/>
        </w:tabs>
        <w:adjustRightInd w:val="0"/>
        <w:snapToGrid w:val="0"/>
        <w:spacing w:line="320" w:lineRule="exact"/>
        <w:rPr>
          <w:szCs w:val="21"/>
        </w:rPr>
      </w:pPr>
    </w:p>
    <w:p w14:paraId="1D44C93D" w14:textId="1525D4E8" w:rsidR="00A2673E" w:rsidRDefault="00A2673E" w:rsidP="00A2673E">
      <w:pPr>
        <w:rPr>
          <w:sz w:val="24"/>
        </w:rPr>
      </w:pPr>
      <w:r>
        <w:rPr>
          <w:sz w:val="24"/>
        </w:rPr>
        <w:lastRenderedPageBreak/>
        <w:t>附件</w:t>
      </w:r>
      <w:r w:rsidR="00307C48">
        <w:rPr>
          <w:sz w:val="24"/>
        </w:rPr>
        <w:t>6</w:t>
      </w:r>
      <w:r>
        <w:rPr>
          <w:rFonts w:hint="eastAsia"/>
          <w:sz w:val="24"/>
        </w:rPr>
        <w:t>：</w:t>
      </w:r>
    </w:p>
    <w:p w14:paraId="72E8E8C6" w14:textId="77777777" w:rsidR="00A2673E" w:rsidRDefault="00A2673E" w:rsidP="00A2673E">
      <w:pPr>
        <w:jc w:val="center"/>
        <w:rPr>
          <w:sz w:val="24"/>
        </w:rPr>
      </w:pPr>
      <w:r>
        <w:rPr>
          <w:rFonts w:eastAsia="方正小标宋简体" w:hint="eastAsia"/>
          <w:kern w:val="0"/>
          <w:sz w:val="36"/>
          <w:szCs w:val="36"/>
        </w:rPr>
        <w:t>地球科学与资源学院</w:t>
      </w:r>
    </w:p>
    <w:p w14:paraId="6C36D5EF" w14:textId="77777777" w:rsidR="00A2673E" w:rsidRDefault="00A2673E" w:rsidP="00A2673E">
      <w:pPr>
        <w:adjustRightInd w:val="0"/>
        <w:snapToGrid w:val="0"/>
        <w:spacing w:afterLines="50" w:after="156" w:line="480" w:lineRule="exact"/>
        <w:jc w:val="center"/>
        <w:textAlignment w:val="baseline"/>
        <w:rPr>
          <w:rFonts w:eastAsia="方正小标宋简体"/>
          <w:kern w:val="0"/>
          <w:sz w:val="36"/>
          <w:szCs w:val="36"/>
        </w:rPr>
      </w:pPr>
      <w:r>
        <w:rPr>
          <w:rFonts w:eastAsia="方正小标宋简体" w:hint="eastAsia"/>
          <w:kern w:val="0"/>
          <w:sz w:val="36"/>
          <w:szCs w:val="36"/>
        </w:rPr>
        <w:t>学院</w:t>
      </w:r>
      <w:proofErr w:type="gramStart"/>
      <w:r>
        <w:rPr>
          <w:rFonts w:eastAsia="方正小标宋简体" w:hint="eastAsia"/>
          <w:kern w:val="0"/>
          <w:sz w:val="36"/>
          <w:szCs w:val="36"/>
        </w:rPr>
        <w:t>榜刊</w:t>
      </w:r>
      <w:r>
        <w:rPr>
          <w:rFonts w:eastAsia="方正小标宋简体"/>
          <w:kern w:val="0"/>
          <w:sz w:val="36"/>
          <w:szCs w:val="36"/>
        </w:rPr>
        <w:t>标志</w:t>
      </w:r>
      <w:proofErr w:type="gramEnd"/>
      <w:r>
        <w:rPr>
          <w:rFonts w:eastAsia="方正小标宋简体"/>
          <w:kern w:val="0"/>
          <w:sz w:val="36"/>
          <w:szCs w:val="36"/>
        </w:rPr>
        <w:t>性期刊目录</w:t>
      </w:r>
    </w:p>
    <w:p w14:paraId="0EBA2225" w14:textId="77777777" w:rsidR="00A2673E" w:rsidRPr="00385EAE" w:rsidRDefault="00A2673E" w:rsidP="00A2673E">
      <w:pPr>
        <w:rPr>
          <w:sz w:val="24"/>
        </w:rPr>
      </w:pPr>
    </w:p>
    <w:p w14:paraId="15BCA3B6" w14:textId="77777777" w:rsidR="00A2673E" w:rsidRPr="00385EAE" w:rsidRDefault="00A2673E" w:rsidP="00A2673E">
      <w:pPr>
        <w:spacing w:beforeLines="50" w:before="156" w:afterLines="50" w:after="156" w:line="400" w:lineRule="exact"/>
        <w:rPr>
          <w:rFonts w:eastAsia="仿宋"/>
          <w:sz w:val="24"/>
        </w:rPr>
      </w:pPr>
      <w:r>
        <w:rPr>
          <w:rFonts w:eastAsia="仿宋"/>
          <w:sz w:val="24"/>
        </w:rPr>
        <w:t>1.</w:t>
      </w:r>
      <w:r w:rsidRPr="00385EAE">
        <w:rPr>
          <w:rFonts w:eastAsia="仿宋"/>
          <w:sz w:val="24"/>
        </w:rPr>
        <w:t>Mineralium Deposita</w:t>
      </w:r>
    </w:p>
    <w:p w14:paraId="00E12E6D" w14:textId="77777777" w:rsidR="00A2673E" w:rsidRPr="00385EAE" w:rsidRDefault="00A2673E" w:rsidP="00A2673E">
      <w:pPr>
        <w:spacing w:beforeLines="50" w:before="156" w:afterLines="50" w:after="156" w:line="400" w:lineRule="exact"/>
        <w:rPr>
          <w:rFonts w:eastAsia="仿宋"/>
          <w:sz w:val="24"/>
        </w:rPr>
      </w:pPr>
      <w:r>
        <w:rPr>
          <w:rFonts w:eastAsia="仿宋"/>
          <w:sz w:val="24"/>
        </w:rPr>
        <w:t>2.</w:t>
      </w:r>
      <w:r w:rsidRPr="00385EAE">
        <w:rPr>
          <w:rFonts w:eastAsia="仿宋"/>
          <w:sz w:val="24"/>
        </w:rPr>
        <w:t>Journal of Structural Geology</w:t>
      </w:r>
    </w:p>
    <w:p w14:paraId="59BEACA4" w14:textId="77777777" w:rsidR="00A2673E" w:rsidRPr="00385EAE" w:rsidRDefault="00A2673E" w:rsidP="00A2673E">
      <w:pPr>
        <w:spacing w:beforeLines="50" w:before="156" w:afterLines="50" w:after="156" w:line="400" w:lineRule="exact"/>
        <w:rPr>
          <w:rFonts w:eastAsia="仿宋"/>
          <w:sz w:val="24"/>
        </w:rPr>
      </w:pPr>
      <w:r>
        <w:rPr>
          <w:rFonts w:eastAsia="仿宋"/>
          <w:sz w:val="24"/>
        </w:rPr>
        <w:t>3.</w:t>
      </w:r>
      <w:r w:rsidRPr="00385EAE">
        <w:rPr>
          <w:rFonts w:eastAsia="仿宋"/>
          <w:sz w:val="24"/>
        </w:rPr>
        <w:t>Sedimentology</w:t>
      </w:r>
    </w:p>
    <w:p w14:paraId="02F1ED65" w14:textId="77777777" w:rsidR="00A2673E" w:rsidRPr="00385EAE" w:rsidRDefault="00A2673E" w:rsidP="00A2673E">
      <w:pPr>
        <w:spacing w:beforeLines="50" w:before="156" w:afterLines="50" w:after="156" w:line="400" w:lineRule="exact"/>
        <w:rPr>
          <w:rFonts w:eastAsia="仿宋"/>
          <w:sz w:val="24"/>
        </w:rPr>
      </w:pPr>
      <w:r>
        <w:rPr>
          <w:rFonts w:eastAsia="仿宋"/>
          <w:sz w:val="24"/>
        </w:rPr>
        <w:t>4.</w:t>
      </w:r>
      <w:r w:rsidRPr="00385EAE">
        <w:rPr>
          <w:rFonts w:eastAsia="仿宋"/>
          <w:sz w:val="24"/>
        </w:rPr>
        <w:t>Contributions to Mineralogy and Petrology</w:t>
      </w:r>
    </w:p>
    <w:p w14:paraId="162CE428" w14:textId="77777777" w:rsidR="00A2673E" w:rsidRPr="00385EAE" w:rsidRDefault="00A2673E" w:rsidP="00A2673E">
      <w:pPr>
        <w:spacing w:beforeLines="50" w:before="156" w:afterLines="50" w:after="156" w:line="400" w:lineRule="exact"/>
        <w:rPr>
          <w:rFonts w:eastAsia="仿宋"/>
          <w:sz w:val="24"/>
        </w:rPr>
      </w:pPr>
      <w:r>
        <w:rPr>
          <w:rFonts w:eastAsia="仿宋"/>
          <w:sz w:val="24"/>
        </w:rPr>
        <w:t>5.</w:t>
      </w:r>
      <w:r w:rsidRPr="00385EAE">
        <w:rPr>
          <w:rFonts w:eastAsia="仿宋"/>
          <w:sz w:val="24"/>
        </w:rPr>
        <w:t>Geochemical Perspectives Letters</w:t>
      </w:r>
    </w:p>
    <w:p w14:paraId="5339894E" w14:textId="77777777" w:rsidR="00A2673E" w:rsidRPr="00385EAE" w:rsidRDefault="00A2673E" w:rsidP="00A2673E">
      <w:pPr>
        <w:spacing w:beforeLines="50" w:before="156" w:afterLines="50" w:after="156" w:line="400" w:lineRule="exact"/>
        <w:rPr>
          <w:rFonts w:eastAsia="仿宋"/>
          <w:sz w:val="24"/>
        </w:rPr>
      </w:pPr>
      <w:r>
        <w:rPr>
          <w:rFonts w:eastAsia="仿宋"/>
          <w:sz w:val="24"/>
        </w:rPr>
        <w:t>6.</w:t>
      </w:r>
      <w:r w:rsidRPr="00385EAE">
        <w:rPr>
          <w:rFonts w:eastAsia="仿宋"/>
          <w:sz w:val="24"/>
        </w:rPr>
        <w:t>Computers &amp; Geosciences</w:t>
      </w:r>
    </w:p>
    <w:p w14:paraId="61555DB6" w14:textId="77777777" w:rsidR="00A2673E" w:rsidRPr="00385EAE" w:rsidRDefault="00A2673E" w:rsidP="00A2673E">
      <w:pPr>
        <w:spacing w:beforeLines="50" w:before="156" w:afterLines="50" w:after="156" w:line="400" w:lineRule="exact"/>
        <w:rPr>
          <w:rFonts w:eastAsia="仿宋"/>
          <w:sz w:val="24"/>
        </w:rPr>
      </w:pPr>
      <w:r>
        <w:rPr>
          <w:rFonts w:eastAsia="仿宋"/>
          <w:sz w:val="24"/>
        </w:rPr>
        <w:t>7.</w:t>
      </w:r>
      <w:r w:rsidRPr="00385EAE">
        <w:rPr>
          <w:rFonts w:eastAsia="仿宋"/>
          <w:sz w:val="24"/>
        </w:rPr>
        <w:t>Palaeogeograchy</w:t>
      </w:r>
      <w:r w:rsidRPr="00385EAE">
        <w:rPr>
          <w:rFonts w:eastAsia="仿宋"/>
          <w:sz w:val="24"/>
        </w:rPr>
        <w:t>，</w:t>
      </w:r>
      <w:r w:rsidRPr="00385EAE">
        <w:rPr>
          <w:rFonts w:eastAsia="仿宋"/>
          <w:sz w:val="24"/>
        </w:rPr>
        <w:t>Palaeoclimatology</w:t>
      </w:r>
      <w:r w:rsidRPr="00385EAE">
        <w:rPr>
          <w:rFonts w:eastAsia="仿宋"/>
          <w:sz w:val="24"/>
        </w:rPr>
        <w:t>，</w:t>
      </w:r>
      <w:proofErr w:type="spellStart"/>
      <w:r w:rsidRPr="00385EAE">
        <w:rPr>
          <w:rFonts w:eastAsia="仿宋"/>
          <w:sz w:val="24"/>
        </w:rPr>
        <w:t>Palaeoecology</w:t>
      </w:r>
      <w:proofErr w:type="spellEnd"/>
    </w:p>
    <w:p w14:paraId="22F8E9EF" w14:textId="77777777" w:rsidR="00A2673E" w:rsidRPr="00385EAE" w:rsidRDefault="00A2673E" w:rsidP="00A2673E">
      <w:pPr>
        <w:spacing w:beforeLines="50" w:before="156" w:afterLines="50" w:after="156" w:line="400" w:lineRule="exact"/>
        <w:rPr>
          <w:rFonts w:eastAsia="仿宋"/>
          <w:sz w:val="24"/>
        </w:rPr>
      </w:pPr>
      <w:r>
        <w:rPr>
          <w:rFonts w:eastAsia="仿宋"/>
          <w:sz w:val="24"/>
        </w:rPr>
        <w:t>8.</w:t>
      </w:r>
      <w:r w:rsidRPr="00385EAE">
        <w:rPr>
          <w:rFonts w:eastAsia="仿宋"/>
          <w:sz w:val="24"/>
        </w:rPr>
        <w:t>Quaternary Research</w:t>
      </w:r>
    </w:p>
    <w:p w14:paraId="1F6E0329" w14:textId="77777777" w:rsidR="00A2673E" w:rsidRDefault="00A2673E">
      <w:pPr>
        <w:tabs>
          <w:tab w:val="left" w:pos="0"/>
        </w:tabs>
        <w:adjustRightInd w:val="0"/>
        <w:snapToGrid w:val="0"/>
        <w:spacing w:line="320" w:lineRule="exact"/>
        <w:rPr>
          <w:szCs w:val="21"/>
        </w:rPr>
      </w:pPr>
    </w:p>
    <w:sectPr w:rsidR="00A2673E">
      <w:footerReference w:type="default" r:id="rId9"/>
      <w:pgSz w:w="11906" w:h="16838"/>
      <w:pgMar w:top="1418" w:right="1701" w:bottom="1418" w:left="1701" w:header="851"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8DEA" w14:textId="77777777" w:rsidR="00A350E1" w:rsidRDefault="00A350E1">
      <w:r>
        <w:separator/>
      </w:r>
    </w:p>
  </w:endnote>
  <w:endnote w:type="continuationSeparator" w:id="0">
    <w:p w14:paraId="2CAD2FB4" w14:textId="77777777" w:rsidR="00A350E1" w:rsidRDefault="00A3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8FFD" w14:textId="77777777" w:rsidR="002C79B6" w:rsidRDefault="002C79B6">
    <w:pPr>
      <w:pStyle w:val="ac"/>
      <w:jc w:val="center"/>
    </w:pPr>
    <w:r>
      <w:fldChar w:fldCharType="begin"/>
    </w:r>
    <w:r>
      <w:instrText xml:space="preserve"> PAGE   \* MERGEFORMAT </w:instrText>
    </w:r>
    <w:r>
      <w:fldChar w:fldCharType="separate"/>
    </w:r>
    <w:r w:rsidR="001C6211" w:rsidRPr="001C6211">
      <w:rPr>
        <w:noProof/>
        <w:lang w:val="zh-CN"/>
      </w:rPr>
      <w:t>14</w:t>
    </w:r>
    <w:r>
      <w:fldChar w:fldCharType="end"/>
    </w:r>
  </w:p>
  <w:p w14:paraId="02D79CFA" w14:textId="77777777" w:rsidR="002C79B6" w:rsidRDefault="002C79B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972C" w14:textId="77777777" w:rsidR="00A350E1" w:rsidRDefault="00A350E1">
      <w:r>
        <w:separator/>
      </w:r>
    </w:p>
  </w:footnote>
  <w:footnote w:type="continuationSeparator" w:id="0">
    <w:p w14:paraId="4564F776" w14:textId="77777777" w:rsidR="00A350E1" w:rsidRDefault="00A3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16589"/>
    <w:multiLevelType w:val="multilevel"/>
    <w:tmpl w:val="6CD165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RhMTI0YWViOTU3NzBmZjI4MzA5ZjE3NmJmYThlMzQifQ=="/>
  </w:docVars>
  <w:rsids>
    <w:rsidRoot w:val="00172A27"/>
    <w:rsid w:val="00011C23"/>
    <w:rsid w:val="00011D0F"/>
    <w:rsid w:val="00011F6C"/>
    <w:rsid w:val="000158EE"/>
    <w:rsid w:val="00021C96"/>
    <w:rsid w:val="00025A6F"/>
    <w:rsid w:val="000323C9"/>
    <w:rsid w:val="00033CB7"/>
    <w:rsid w:val="000350ED"/>
    <w:rsid w:val="000517E9"/>
    <w:rsid w:val="00056235"/>
    <w:rsid w:val="000572C0"/>
    <w:rsid w:val="00060F44"/>
    <w:rsid w:val="0006100E"/>
    <w:rsid w:val="00073E06"/>
    <w:rsid w:val="00076DCF"/>
    <w:rsid w:val="00082FA4"/>
    <w:rsid w:val="00084FCC"/>
    <w:rsid w:val="00090BA4"/>
    <w:rsid w:val="00092B2C"/>
    <w:rsid w:val="00094D37"/>
    <w:rsid w:val="000952AF"/>
    <w:rsid w:val="000A7645"/>
    <w:rsid w:val="000A7C71"/>
    <w:rsid w:val="000C55FE"/>
    <w:rsid w:val="000C61C4"/>
    <w:rsid w:val="000D6358"/>
    <w:rsid w:val="000E1E19"/>
    <w:rsid w:val="001121A2"/>
    <w:rsid w:val="00123F75"/>
    <w:rsid w:val="001278AE"/>
    <w:rsid w:val="00130C0B"/>
    <w:rsid w:val="001335A9"/>
    <w:rsid w:val="001401E8"/>
    <w:rsid w:val="00151D00"/>
    <w:rsid w:val="00155FD8"/>
    <w:rsid w:val="0016453C"/>
    <w:rsid w:val="00167893"/>
    <w:rsid w:val="0017233C"/>
    <w:rsid w:val="00172A27"/>
    <w:rsid w:val="00173CBA"/>
    <w:rsid w:val="00185B1A"/>
    <w:rsid w:val="00186EA8"/>
    <w:rsid w:val="00195C8F"/>
    <w:rsid w:val="00196B1A"/>
    <w:rsid w:val="001A5575"/>
    <w:rsid w:val="001A6193"/>
    <w:rsid w:val="001A7A11"/>
    <w:rsid w:val="001B0A8D"/>
    <w:rsid w:val="001B40D2"/>
    <w:rsid w:val="001B4D6E"/>
    <w:rsid w:val="001B6192"/>
    <w:rsid w:val="001C0016"/>
    <w:rsid w:val="001C2507"/>
    <w:rsid w:val="001C5EB0"/>
    <w:rsid w:val="001C6211"/>
    <w:rsid w:val="001D0816"/>
    <w:rsid w:val="001D0970"/>
    <w:rsid w:val="001D48D1"/>
    <w:rsid w:val="001D76B5"/>
    <w:rsid w:val="001E6531"/>
    <w:rsid w:val="001F3EC0"/>
    <w:rsid w:val="001F3F60"/>
    <w:rsid w:val="00205E37"/>
    <w:rsid w:val="002108ED"/>
    <w:rsid w:val="00210F11"/>
    <w:rsid w:val="00212A8A"/>
    <w:rsid w:val="00212BA7"/>
    <w:rsid w:val="00217F8D"/>
    <w:rsid w:val="002218C5"/>
    <w:rsid w:val="0022262A"/>
    <w:rsid w:val="00223F2F"/>
    <w:rsid w:val="0022635D"/>
    <w:rsid w:val="00226E31"/>
    <w:rsid w:val="002305D1"/>
    <w:rsid w:val="0023197D"/>
    <w:rsid w:val="00234500"/>
    <w:rsid w:val="00235443"/>
    <w:rsid w:val="00242E96"/>
    <w:rsid w:val="00246202"/>
    <w:rsid w:val="0025022F"/>
    <w:rsid w:val="0025392A"/>
    <w:rsid w:val="00253AAE"/>
    <w:rsid w:val="0026759C"/>
    <w:rsid w:val="00275453"/>
    <w:rsid w:val="0027595E"/>
    <w:rsid w:val="00276AE6"/>
    <w:rsid w:val="00282B25"/>
    <w:rsid w:val="00295AAB"/>
    <w:rsid w:val="00295D2E"/>
    <w:rsid w:val="00296D71"/>
    <w:rsid w:val="002A6FAF"/>
    <w:rsid w:val="002B52DB"/>
    <w:rsid w:val="002C38CB"/>
    <w:rsid w:val="002C79B6"/>
    <w:rsid w:val="002D3946"/>
    <w:rsid w:val="002D4850"/>
    <w:rsid w:val="002D5638"/>
    <w:rsid w:val="002F5869"/>
    <w:rsid w:val="002F5991"/>
    <w:rsid w:val="003012BD"/>
    <w:rsid w:val="00301494"/>
    <w:rsid w:val="003018F1"/>
    <w:rsid w:val="00301A41"/>
    <w:rsid w:val="00304447"/>
    <w:rsid w:val="00304C0E"/>
    <w:rsid w:val="003058DC"/>
    <w:rsid w:val="00307C48"/>
    <w:rsid w:val="00315276"/>
    <w:rsid w:val="00315EE3"/>
    <w:rsid w:val="0032179C"/>
    <w:rsid w:val="00325FFE"/>
    <w:rsid w:val="00326EA7"/>
    <w:rsid w:val="0032736C"/>
    <w:rsid w:val="00333079"/>
    <w:rsid w:val="00334334"/>
    <w:rsid w:val="003427D6"/>
    <w:rsid w:val="0034379A"/>
    <w:rsid w:val="00344009"/>
    <w:rsid w:val="003473B2"/>
    <w:rsid w:val="00350732"/>
    <w:rsid w:val="00355D0B"/>
    <w:rsid w:val="003632B2"/>
    <w:rsid w:val="0036601F"/>
    <w:rsid w:val="00366FD3"/>
    <w:rsid w:val="003670F8"/>
    <w:rsid w:val="00373D50"/>
    <w:rsid w:val="00381679"/>
    <w:rsid w:val="003A03B3"/>
    <w:rsid w:val="003A5452"/>
    <w:rsid w:val="003B0F67"/>
    <w:rsid w:val="003B1D71"/>
    <w:rsid w:val="003B48AB"/>
    <w:rsid w:val="003B51D0"/>
    <w:rsid w:val="003B5307"/>
    <w:rsid w:val="003B7BD9"/>
    <w:rsid w:val="003C65AB"/>
    <w:rsid w:val="003C688C"/>
    <w:rsid w:val="003D3F87"/>
    <w:rsid w:val="003D634B"/>
    <w:rsid w:val="003D6C30"/>
    <w:rsid w:val="003E08C9"/>
    <w:rsid w:val="003F1992"/>
    <w:rsid w:val="003F1C1B"/>
    <w:rsid w:val="003F36D1"/>
    <w:rsid w:val="003F4CFF"/>
    <w:rsid w:val="0040370A"/>
    <w:rsid w:val="00411E79"/>
    <w:rsid w:val="00415154"/>
    <w:rsid w:val="00422389"/>
    <w:rsid w:val="00423E4D"/>
    <w:rsid w:val="0042778B"/>
    <w:rsid w:val="00431C26"/>
    <w:rsid w:val="00434862"/>
    <w:rsid w:val="0044071A"/>
    <w:rsid w:val="00441528"/>
    <w:rsid w:val="00443B51"/>
    <w:rsid w:val="00446DD4"/>
    <w:rsid w:val="00453CBF"/>
    <w:rsid w:val="00457237"/>
    <w:rsid w:val="00457B43"/>
    <w:rsid w:val="00466347"/>
    <w:rsid w:val="00472AC5"/>
    <w:rsid w:val="00474FBC"/>
    <w:rsid w:val="004770E8"/>
    <w:rsid w:val="004808A0"/>
    <w:rsid w:val="00481BA9"/>
    <w:rsid w:val="00487431"/>
    <w:rsid w:val="004916B8"/>
    <w:rsid w:val="00492C0F"/>
    <w:rsid w:val="0049370D"/>
    <w:rsid w:val="004A2A4B"/>
    <w:rsid w:val="004A3564"/>
    <w:rsid w:val="004B122B"/>
    <w:rsid w:val="004B4ED1"/>
    <w:rsid w:val="004B55B8"/>
    <w:rsid w:val="004B5BFD"/>
    <w:rsid w:val="004C53FA"/>
    <w:rsid w:val="004C57EE"/>
    <w:rsid w:val="004D14C9"/>
    <w:rsid w:val="004D2599"/>
    <w:rsid w:val="004D6529"/>
    <w:rsid w:val="004E749E"/>
    <w:rsid w:val="004F293D"/>
    <w:rsid w:val="004F50B3"/>
    <w:rsid w:val="00512611"/>
    <w:rsid w:val="00515A22"/>
    <w:rsid w:val="00533EA9"/>
    <w:rsid w:val="00535270"/>
    <w:rsid w:val="005375CE"/>
    <w:rsid w:val="00541CA1"/>
    <w:rsid w:val="00542100"/>
    <w:rsid w:val="0055467C"/>
    <w:rsid w:val="00557919"/>
    <w:rsid w:val="00561E2A"/>
    <w:rsid w:val="00561F68"/>
    <w:rsid w:val="00562F5E"/>
    <w:rsid w:val="00565710"/>
    <w:rsid w:val="00567DE3"/>
    <w:rsid w:val="00570959"/>
    <w:rsid w:val="00570E47"/>
    <w:rsid w:val="00571E0F"/>
    <w:rsid w:val="00574C3D"/>
    <w:rsid w:val="0058097B"/>
    <w:rsid w:val="00581BB1"/>
    <w:rsid w:val="00585819"/>
    <w:rsid w:val="005951E7"/>
    <w:rsid w:val="005A2B3F"/>
    <w:rsid w:val="005A47F3"/>
    <w:rsid w:val="005B2C44"/>
    <w:rsid w:val="005B4BEF"/>
    <w:rsid w:val="005B4F3A"/>
    <w:rsid w:val="005B6F84"/>
    <w:rsid w:val="005D14D8"/>
    <w:rsid w:val="005D2B63"/>
    <w:rsid w:val="005D2D7F"/>
    <w:rsid w:val="005D2E65"/>
    <w:rsid w:val="005D6A6A"/>
    <w:rsid w:val="005F62AB"/>
    <w:rsid w:val="005F74B6"/>
    <w:rsid w:val="00603DDF"/>
    <w:rsid w:val="00617A0D"/>
    <w:rsid w:val="00620296"/>
    <w:rsid w:val="006316A7"/>
    <w:rsid w:val="006318DB"/>
    <w:rsid w:val="00640C8C"/>
    <w:rsid w:val="006524D9"/>
    <w:rsid w:val="006572A6"/>
    <w:rsid w:val="006631FF"/>
    <w:rsid w:val="00670036"/>
    <w:rsid w:val="006825CC"/>
    <w:rsid w:val="0068368A"/>
    <w:rsid w:val="0069423C"/>
    <w:rsid w:val="0069682D"/>
    <w:rsid w:val="006A3E02"/>
    <w:rsid w:val="006A5CD0"/>
    <w:rsid w:val="006A7AE7"/>
    <w:rsid w:val="006B2944"/>
    <w:rsid w:val="006B56A2"/>
    <w:rsid w:val="006C0C2C"/>
    <w:rsid w:val="006C56E0"/>
    <w:rsid w:val="006C6E70"/>
    <w:rsid w:val="006F0583"/>
    <w:rsid w:val="006F186B"/>
    <w:rsid w:val="006F4FF2"/>
    <w:rsid w:val="006F6101"/>
    <w:rsid w:val="006F7AA4"/>
    <w:rsid w:val="007123A6"/>
    <w:rsid w:val="0071244C"/>
    <w:rsid w:val="00715DEA"/>
    <w:rsid w:val="0072298E"/>
    <w:rsid w:val="0072695C"/>
    <w:rsid w:val="0072697B"/>
    <w:rsid w:val="00730050"/>
    <w:rsid w:val="00734F51"/>
    <w:rsid w:val="007459A2"/>
    <w:rsid w:val="00745AA3"/>
    <w:rsid w:val="00745DB2"/>
    <w:rsid w:val="007474F0"/>
    <w:rsid w:val="00750528"/>
    <w:rsid w:val="007516EE"/>
    <w:rsid w:val="00754FA6"/>
    <w:rsid w:val="0075789B"/>
    <w:rsid w:val="0076386A"/>
    <w:rsid w:val="007643C0"/>
    <w:rsid w:val="00765158"/>
    <w:rsid w:val="0078166E"/>
    <w:rsid w:val="00783D73"/>
    <w:rsid w:val="00786063"/>
    <w:rsid w:val="00796A5A"/>
    <w:rsid w:val="007A39E5"/>
    <w:rsid w:val="007A4024"/>
    <w:rsid w:val="007B4C12"/>
    <w:rsid w:val="007D4809"/>
    <w:rsid w:val="007D6AB0"/>
    <w:rsid w:val="007E0759"/>
    <w:rsid w:val="007F024F"/>
    <w:rsid w:val="007F2954"/>
    <w:rsid w:val="007F5218"/>
    <w:rsid w:val="007F698D"/>
    <w:rsid w:val="00800F6C"/>
    <w:rsid w:val="0080424F"/>
    <w:rsid w:val="008060EE"/>
    <w:rsid w:val="00811CF0"/>
    <w:rsid w:val="00812A0C"/>
    <w:rsid w:val="00815B19"/>
    <w:rsid w:val="00820C3C"/>
    <w:rsid w:val="008257CB"/>
    <w:rsid w:val="00830BD6"/>
    <w:rsid w:val="0083268C"/>
    <w:rsid w:val="00833918"/>
    <w:rsid w:val="00834752"/>
    <w:rsid w:val="00840B0C"/>
    <w:rsid w:val="008412D5"/>
    <w:rsid w:val="00842BDA"/>
    <w:rsid w:val="008466D1"/>
    <w:rsid w:val="00854511"/>
    <w:rsid w:val="008604C9"/>
    <w:rsid w:val="008617A6"/>
    <w:rsid w:val="00864200"/>
    <w:rsid w:val="008815EE"/>
    <w:rsid w:val="00882403"/>
    <w:rsid w:val="00882E0E"/>
    <w:rsid w:val="00890FAD"/>
    <w:rsid w:val="00891508"/>
    <w:rsid w:val="008916BB"/>
    <w:rsid w:val="00891C6E"/>
    <w:rsid w:val="00897309"/>
    <w:rsid w:val="008A59E9"/>
    <w:rsid w:val="008A6D76"/>
    <w:rsid w:val="008B00C1"/>
    <w:rsid w:val="008B0205"/>
    <w:rsid w:val="008B58E3"/>
    <w:rsid w:val="008C3526"/>
    <w:rsid w:val="008C3B6A"/>
    <w:rsid w:val="008C6882"/>
    <w:rsid w:val="008D3F16"/>
    <w:rsid w:val="008E35CD"/>
    <w:rsid w:val="008E6791"/>
    <w:rsid w:val="008E6F2C"/>
    <w:rsid w:val="008F14B0"/>
    <w:rsid w:val="008F64F0"/>
    <w:rsid w:val="008F7BC4"/>
    <w:rsid w:val="00900E22"/>
    <w:rsid w:val="009011C1"/>
    <w:rsid w:val="00902521"/>
    <w:rsid w:val="0090651D"/>
    <w:rsid w:val="00913028"/>
    <w:rsid w:val="0092156E"/>
    <w:rsid w:val="00931223"/>
    <w:rsid w:val="00933DBE"/>
    <w:rsid w:val="009417E1"/>
    <w:rsid w:val="00941D28"/>
    <w:rsid w:val="00944C43"/>
    <w:rsid w:val="00950C33"/>
    <w:rsid w:val="00951646"/>
    <w:rsid w:val="00952D99"/>
    <w:rsid w:val="00954C23"/>
    <w:rsid w:val="0095792D"/>
    <w:rsid w:val="0097077C"/>
    <w:rsid w:val="00977722"/>
    <w:rsid w:val="00981826"/>
    <w:rsid w:val="00982E40"/>
    <w:rsid w:val="009875F8"/>
    <w:rsid w:val="00991A21"/>
    <w:rsid w:val="009921A8"/>
    <w:rsid w:val="0099327D"/>
    <w:rsid w:val="009A0971"/>
    <w:rsid w:val="009A48C4"/>
    <w:rsid w:val="009A4A9C"/>
    <w:rsid w:val="009A7F93"/>
    <w:rsid w:val="009B1352"/>
    <w:rsid w:val="009B184F"/>
    <w:rsid w:val="009B6433"/>
    <w:rsid w:val="009C23B9"/>
    <w:rsid w:val="009C544D"/>
    <w:rsid w:val="009D4F6F"/>
    <w:rsid w:val="009D7D7A"/>
    <w:rsid w:val="009F37A6"/>
    <w:rsid w:val="009F702B"/>
    <w:rsid w:val="00A01787"/>
    <w:rsid w:val="00A07B42"/>
    <w:rsid w:val="00A11464"/>
    <w:rsid w:val="00A11509"/>
    <w:rsid w:val="00A14EC4"/>
    <w:rsid w:val="00A1716B"/>
    <w:rsid w:val="00A25A6B"/>
    <w:rsid w:val="00A2673E"/>
    <w:rsid w:val="00A33632"/>
    <w:rsid w:val="00A346CA"/>
    <w:rsid w:val="00A350E1"/>
    <w:rsid w:val="00A363D4"/>
    <w:rsid w:val="00A40ACE"/>
    <w:rsid w:val="00A42DC8"/>
    <w:rsid w:val="00A465E2"/>
    <w:rsid w:val="00A46CB1"/>
    <w:rsid w:val="00A46D3F"/>
    <w:rsid w:val="00A50813"/>
    <w:rsid w:val="00A55725"/>
    <w:rsid w:val="00A7111B"/>
    <w:rsid w:val="00A73D26"/>
    <w:rsid w:val="00A7496F"/>
    <w:rsid w:val="00A8215D"/>
    <w:rsid w:val="00A86F2C"/>
    <w:rsid w:val="00A8759C"/>
    <w:rsid w:val="00A9635B"/>
    <w:rsid w:val="00AA1E71"/>
    <w:rsid w:val="00AA26A5"/>
    <w:rsid w:val="00AA2EED"/>
    <w:rsid w:val="00AA4834"/>
    <w:rsid w:val="00AB354E"/>
    <w:rsid w:val="00AB4827"/>
    <w:rsid w:val="00AC0E9C"/>
    <w:rsid w:val="00AC1593"/>
    <w:rsid w:val="00AC3FD8"/>
    <w:rsid w:val="00AC4E37"/>
    <w:rsid w:val="00AD5C8D"/>
    <w:rsid w:val="00AE1041"/>
    <w:rsid w:val="00AE3FF7"/>
    <w:rsid w:val="00AE7D32"/>
    <w:rsid w:val="00AF05AD"/>
    <w:rsid w:val="00AF246B"/>
    <w:rsid w:val="00AF6CA4"/>
    <w:rsid w:val="00B018FB"/>
    <w:rsid w:val="00B2316D"/>
    <w:rsid w:val="00B26397"/>
    <w:rsid w:val="00B3708F"/>
    <w:rsid w:val="00B41E7A"/>
    <w:rsid w:val="00B53B6E"/>
    <w:rsid w:val="00B53DCD"/>
    <w:rsid w:val="00B568CB"/>
    <w:rsid w:val="00B60DF8"/>
    <w:rsid w:val="00B65E6C"/>
    <w:rsid w:val="00B67E03"/>
    <w:rsid w:val="00B75FDC"/>
    <w:rsid w:val="00B77D1A"/>
    <w:rsid w:val="00B809FE"/>
    <w:rsid w:val="00B83834"/>
    <w:rsid w:val="00B87266"/>
    <w:rsid w:val="00B91C61"/>
    <w:rsid w:val="00BA2CDC"/>
    <w:rsid w:val="00BA700D"/>
    <w:rsid w:val="00BA76F6"/>
    <w:rsid w:val="00BB025B"/>
    <w:rsid w:val="00BB6226"/>
    <w:rsid w:val="00BB66D2"/>
    <w:rsid w:val="00BC14B3"/>
    <w:rsid w:val="00BC48D3"/>
    <w:rsid w:val="00BD1C81"/>
    <w:rsid w:val="00BD6EAD"/>
    <w:rsid w:val="00BE040C"/>
    <w:rsid w:val="00BE23B1"/>
    <w:rsid w:val="00BE66F4"/>
    <w:rsid w:val="00BF73EE"/>
    <w:rsid w:val="00C01001"/>
    <w:rsid w:val="00C1146B"/>
    <w:rsid w:val="00C16667"/>
    <w:rsid w:val="00C259ED"/>
    <w:rsid w:val="00C311C4"/>
    <w:rsid w:val="00C32B1D"/>
    <w:rsid w:val="00C334B2"/>
    <w:rsid w:val="00C44CBA"/>
    <w:rsid w:val="00C5677C"/>
    <w:rsid w:val="00C570D4"/>
    <w:rsid w:val="00C613A9"/>
    <w:rsid w:val="00C647FC"/>
    <w:rsid w:val="00C64FEE"/>
    <w:rsid w:val="00C667EC"/>
    <w:rsid w:val="00C700E1"/>
    <w:rsid w:val="00C7130C"/>
    <w:rsid w:val="00C76C94"/>
    <w:rsid w:val="00C82631"/>
    <w:rsid w:val="00C831C0"/>
    <w:rsid w:val="00C91606"/>
    <w:rsid w:val="00C96779"/>
    <w:rsid w:val="00CA02C0"/>
    <w:rsid w:val="00CA2FAE"/>
    <w:rsid w:val="00CA310A"/>
    <w:rsid w:val="00CA3C7F"/>
    <w:rsid w:val="00CB023A"/>
    <w:rsid w:val="00CB0DD2"/>
    <w:rsid w:val="00CB451F"/>
    <w:rsid w:val="00CC253C"/>
    <w:rsid w:val="00CC2DC8"/>
    <w:rsid w:val="00CC5057"/>
    <w:rsid w:val="00CD2C5C"/>
    <w:rsid w:val="00CE28CB"/>
    <w:rsid w:val="00CE33CD"/>
    <w:rsid w:val="00CE55DD"/>
    <w:rsid w:val="00CF0971"/>
    <w:rsid w:val="00CF1318"/>
    <w:rsid w:val="00D01674"/>
    <w:rsid w:val="00D14282"/>
    <w:rsid w:val="00D27F6A"/>
    <w:rsid w:val="00D324EB"/>
    <w:rsid w:val="00D33A68"/>
    <w:rsid w:val="00D36023"/>
    <w:rsid w:val="00D403A2"/>
    <w:rsid w:val="00D47980"/>
    <w:rsid w:val="00D60498"/>
    <w:rsid w:val="00D61E1A"/>
    <w:rsid w:val="00D62330"/>
    <w:rsid w:val="00D63746"/>
    <w:rsid w:val="00D64F09"/>
    <w:rsid w:val="00D65E09"/>
    <w:rsid w:val="00D675D3"/>
    <w:rsid w:val="00D8143B"/>
    <w:rsid w:val="00D8478D"/>
    <w:rsid w:val="00D90FDD"/>
    <w:rsid w:val="00D95444"/>
    <w:rsid w:val="00DB0C6C"/>
    <w:rsid w:val="00DB2E7E"/>
    <w:rsid w:val="00DD15CA"/>
    <w:rsid w:val="00DF2EA4"/>
    <w:rsid w:val="00DF34A7"/>
    <w:rsid w:val="00DF37A5"/>
    <w:rsid w:val="00DF71F2"/>
    <w:rsid w:val="00E06182"/>
    <w:rsid w:val="00E10599"/>
    <w:rsid w:val="00E1103B"/>
    <w:rsid w:val="00E118EE"/>
    <w:rsid w:val="00E12DA8"/>
    <w:rsid w:val="00E17F13"/>
    <w:rsid w:val="00E20866"/>
    <w:rsid w:val="00E22882"/>
    <w:rsid w:val="00E375EF"/>
    <w:rsid w:val="00E418C4"/>
    <w:rsid w:val="00E42857"/>
    <w:rsid w:val="00E6360A"/>
    <w:rsid w:val="00E72BCE"/>
    <w:rsid w:val="00E818B7"/>
    <w:rsid w:val="00E82A9E"/>
    <w:rsid w:val="00E856BD"/>
    <w:rsid w:val="00E85AB9"/>
    <w:rsid w:val="00E93131"/>
    <w:rsid w:val="00E96433"/>
    <w:rsid w:val="00EA2E8C"/>
    <w:rsid w:val="00EA57D3"/>
    <w:rsid w:val="00EB133B"/>
    <w:rsid w:val="00EB26CA"/>
    <w:rsid w:val="00EB5BF5"/>
    <w:rsid w:val="00EC4B6F"/>
    <w:rsid w:val="00ED1CBE"/>
    <w:rsid w:val="00EE0665"/>
    <w:rsid w:val="00EF040F"/>
    <w:rsid w:val="00EF533A"/>
    <w:rsid w:val="00EF5991"/>
    <w:rsid w:val="00F04A82"/>
    <w:rsid w:val="00F10983"/>
    <w:rsid w:val="00F206E6"/>
    <w:rsid w:val="00F20901"/>
    <w:rsid w:val="00F24421"/>
    <w:rsid w:val="00F26198"/>
    <w:rsid w:val="00F34BF1"/>
    <w:rsid w:val="00F35041"/>
    <w:rsid w:val="00F4165A"/>
    <w:rsid w:val="00F44CB6"/>
    <w:rsid w:val="00F46124"/>
    <w:rsid w:val="00F53E67"/>
    <w:rsid w:val="00F6432C"/>
    <w:rsid w:val="00F66443"/>
    <w:rsid w:val="00F66A95"/>
    <w:rsid w:val="00F82996"/>
    <w:rsid w:val="00F9495F"/>
    <w:rsid w:val="00F95101"/>
    <w:rsid w:val="00FA76C2"/>
    <w:rsid w:val="00FB0296"/>
    <w:rsid w:val="00FB0C4B"/>
    <w:rsid w:val="00FB505F"/>
    <w:rsid w:val="00FB690F"/>
    <w:rsid w:val="00FB711B"/>
    <w:rsid w:val="00FD0061"/>
    <w:rsid w:val="00FD05CE"/>
    <w:rsid w:val="00FE2833"/>
    <w:rsid w:val="00FF11E4"/>
    <w:rsid w:val="00FF41D8"/>
    <w:rsid w:val="04A34CD6"/>
    <w:rsid w:val="164B51D1"/>
    <w:rsid w:val="19604EBB"/>
    <w:rsid w:val="1B826CD1"/>
    <w:rsid w:val="24EE1477"/>
    <w:rsid w:val="305168B0"/>
    <w:rsid w:val="318B6CFA"/>
    <w:rsid w:val="45F73A70"/>
    <w:rsid w:val="4C9032D0"/>
    <w:rsid w:val="4F1E3764"/>
    <w:rsid w:val="4F8C7632"/>
    <w:rsid w:val="536839FC"/>
    <w:rsid w:val="5BAB4EF6"/>
    <w:rsid w:val="640315D7"/>
    <w:rsid w:val="6BB55133"/>
    <w:rsid w:val="745D7F4D"/>
    <w:rsid w:val="7CCF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BC3C4E"/>
  <w15:docId w15:val="{06AEBE49-CF98-467E-88BE-E92C0A6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lang w:bidi="he-IL"/>
    </w:rPr>
  </w:style>
  <w:style w:type="paragraph" w:styleId="a4">
    <w:name w:val="annotation text"/>
    <w:basedOn w:val="a"/>
    <w:link w:val="a5"/>
    <w:semiHidden/>
    <w:unhideWhenUsed/>
    <w:qFormat/>
    <w:pPr>
      <w:jc w:val="left"/>
    </w:pPr>
  </w:style>
  <w:style w:type="paragraph" w:styleId="a6">
    <w:name w:val="Body Text"/>
    <w:basedOn w:val="a"/>
    <w:link w:val="a7"/>
    <w:qFormat/>
    <w:pPr>
      <w:tabs>
        <w:tab w:val="left" w:pos="0"/>
      </w:tabs>
      <w:adjustRightInd w:val="0"/>
      <w:snapToGrid w:val="0"/>
      <w:spacing w:line="640" w:lineRule="atLeast"/>
    </w:pPr>
    <w:rPr>
      <w:rFonts w:ascii="Calibri" w:eastAsia="仿宋_GB2312" w:hAnsi="Calibri"/>
      <w:sz w:val="32"/>
    </w:rPr>
  </w:style>
  <w:style w:type="paragraph" w:styleId="a8">
    <w:name w:val="Block Text"/>
    <w:basedOn w:val="a"/>
    <w:qFormat/>
    <w:pPr>
      <w:ind w:leftChars="27" w:left="57" w:right="57" w:firstLineChars="300" w:firstLine="840"/>
    </w:pPr>
    <w:rPr>
      <w:rFonts w:eastAsia="楷体_GB2312"/>
      <w:sz w:val="28"/>
      <w:szCs w:val="20"/>
    </w:rPr>
  </w:style>
  <w:style w:type="paragraph" w:styleId="a9">
    <w:name w:val="Date"/>
    <w:basedOn w:val="a"/>
    <w:next w:val="a"/>
    <w:qFormat/>
    <w:pPr>
      <w:ind w:leftChars="2500" w:left="100"/>
    </w:pPr>
    <w:rPr>
      <w:sz w:val="28"/>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qFormat/>
    <w:rPr>
      <w:sz w:val="24"/>
    </w:rPr>
  </w:style>
  <w:style w:type="paragraph" w:styleId="af1">
    <w:name w:val="annotation subject"/>
    <w:basedOn w:val="a4"/>
    <w:next w:val="a4"/>
    <w:link w:val="af2"/>
    <w:semiHidden/>
    <w:unhideWhenUsed/>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annotation reference"/>
    <w:basedOn w:val="a0"/>
    <w:semiHidden/>
    <w:unhideWhenUsed/>
    <w:qFormat/>
    <w:rPr>
      <w:sz w:val="21"/>
      <w:szCs w:val="21"/>
    </w:rPr>
  </w:style>
  <w:style w:type="character" w:customStyle="1" w:styleId="af">
    <w:name w:val="页眉 字符"/>
    <w:link w:val="ae"/>
    <w:qFormat/>
    <w:rPr>
      <w:kern w:val="2"/>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1">
    <w:name w:val="列出段落1"/>
    <w:basedOn w:val="a"/>
    <w:qFormat/>
    <w:pPr>
      <w:tabs>
        <w:tab w:val="left" w:pos="0"/>
      </w:tabs>
      <w:adjustRightInd w:val="0"/>
      <w:snapToGrid w:val="0"/>
      <w:spacing w:line="240" w:lineRule="atLeast"/>
      <w:ind w:firstLineChars="200" w:firstLine="420"/>
    </w:pPr>
    <w:rPr>
      <w:sz w:val="28"/>
    </w:rPr>
  </w:style>
  <w:style w:type="character" w:customStyle="1" w:styleId="ad">
    <w:name w:val="页脚 字符"/>
    <w:link w:val="ac"/>
    <w:uiPriority w:val="99"/>
    <w:qFormat/>
    <w:rPr>
      <w:kern w:val="2"/>
      <w:sz w:val="18"/>
      <w:szCs w:val="18"/>
    </w:rPr>
  </w:style>
  <w:style w:type="character" w:customStyle="1" w:styleId="ab">
    <w:name w:val="批注框文本 字符"/>
    <w:link w:val="aa"/>
    <w:qFormat/>
    <w:rPr>
      <w:kern w:val="2"/>
      <w:sz w:val="18"/>
      <w:szCs w:val="18"/>
    </w:rPr>
  </w:style>
  <w:style w:type="character" w:customStyle="1" w:styleId="a7">
    <w:name w:val="正文文本 字符"/>
    <w:link w:val="a6"/>
    <w:qFormat/>
    <w:rPr>
      <w:rFonts w:ascii="Calibri" w:eastAsia="仿宋_GB2312" w:hAnsi="Calibri"/>
      <w:kern w:val="2"/>
      <w:sz w:val="32"/>
      <w:szCs w:val="24"/>
    </w:rPr>
  </w:style>
  <w:style w:type="character" w:customStyle="1" w:styleId="a5">
    <w:name w:val="批注文字 字符"/>
    <w:basedOn w:val="a0"/>
    <w:link w:val="a4"/>
    <w:semiHidden/>
    <w:qFormat/>
    <w:rPr>
      <w:kern w:val="2"/>
      <w:sz w:val="21"/>
      <w:szCs w:val="24"/>
    </w:rPr>
  </w:style>
  <w:style w:type="character" w:customStyle="1" w:styleId="af2">
    <w:name w:val="批注主题 字符"/>
    <w:basedOn w:val="a5"/>
    <w:link w:val="af1"/>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6771CEC-3158-47B7-8329-2F0B7746D6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14</Pages>
  <Words>1506</Words>
  <Characters>8586</Characters>
  <Application>Microsoft Office Word</Application>
  <DocSecurity>0</DocSecurity>
  <Lines>71</Lines>
  <Paragraphs>20</Paragraphs>
  <ScaleCrop>false</ScaleCrop>
  <Company>CUGB</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地学院2002年度院奖金分配方法</dc:title>
  <dc:creator>AABB</dc:creator>
  <cp:lastModifiedBy>zcy</cp:lastModifiedBy>
  <cp:revision>14</cp:revision>
  <cp:lastPrinted>2024-05-28T01:42:00Z</cp:lastPrinted>
  <dcterms:created xsi:type="dcterms:W3CDTF">2024-05-21T08:07:00Z</dcterms:created>
  <dcterms:modified xsi:type="dcterms:W3CDTF">2024-05-30T02:27:00Z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C999CC3305DB4491BB5983A13D28177E_13</vt:lpwstr>
  </property>
</Properties>
</file>